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23EF4" w14:textId="77777777" w:rsidR="00D72CBB" w:rsidRPr="00FB7364" w:rsidRDefault="00D72CBB" w:rsidP="00EF5A98">
      <w:pPr>
        <w:rPr>
          <w:b/>
          <w:sz w:val="28"/>
          <w:szCs w:val="28"/>
        </w:rPr>
      </w:pPr>
      <w:r w:rsidRPr="00FB7364">
        <w:rPr>
          <w:b/>
          <w:sz w:val="28"/>
          <w:szCs w:val="28"/>
        </w:rPr>
        <w:t xml:space="preserve">The </w:t>
      </w:r>
      <w:r w:rsidR="00BD7502" w:rsidRPr="00FB7364">
        <w:rPr>
          <w:b/>
          <w:sz w:val="28"/>
          <w:szCs w:val="28"/>
        </w:rPr>
        <w:t>Pursuit of Spiritual Renewal</w:t>
      </w:r>
    </w:p>
    <w:p w14:paraId="10423EF5" w14:textId="77777777" w:rsidR="001A7732" w:rsidRPr="004273ED" w:rsidRDefault="00874F93" w:rsidP="001A7732">
      <w:pPr>
        <w:rPr>
          <w:sz w:val="28"/>
          <w:szCs w:val="28"/>
        </w:rPr>
      </w:pPr>
      <w:r w:rsidRPr="00E36659">
        <w:t xml:space="preserve">The following </w:t>
      </w:r>
      <w:r w:rsidR="004273ED">
        <w:t xml:space="preserve">elements </w:t>
      </w:r>
      <w:r w:rsidRPr="00E36659">
        <w:t xml:space="preserve">are intended to assist you and </w:t>
      </w:r>
      <w:r w:rsidR="00BA3135" w:rsidRPr="00E36659">
        <w:t>me</w:t>
      </w:r>
      <w:r w:rsidRPr="00E36659">
        <w:t xml:space="preserve"> as </w:t>
      </w:r>
      <w:r w:rsidR="004273ED">
        <w:t xml:space="preserve">Georgia Baptists in our </w:t>
      </w:r>
      <w:r w:rsidRPr="00E36659">
        <w:t>pursu</w:t>
      </w:r>
      <w:r w:rsidR="004273ED">
        <w:t>it of</w:t>
      </w:r>
      <w:r w:rsidRPr="00E36659">
        <w:t xml:space="preserve"> spiritual renewal</w:t>
      </w:r>
      <w:r w:rsidR="004273ED">
        <w:t>,</w:t>
      </w:r>
      <w:r w:rsidRPr="00E36659">
        <w:t xml:space="preserve"> in both our relationship with God and </w:t>
      </w:r>
      <w:r w:rsidR="004273ED">
        <w:t xml:space="preserve">with </w:t>
      </w:r>
      <w:r w:rsidRPr="00E36659">
        <w:t xml:space="preserve">others. </w:t>
      </w:r>
      <w:r w:rsidR="00720A86" w:rsidRPr="00720A86">
        <w:t>Spiritual renewal requires a commitment of our</w:t>
      </w:r>
      <w:r w:rsidR="00720A86">
        <w:t xml:space="preserve"> total being a</w:t>
      </w:r>
      <w:r w:rsidR="00BD7502">
        <w:t xml:space="preserve">s Jesus reminds us in </w:t>
      </w:r>
      <w:r w:rsidR="00D0495C">
        <w:t>(</w:t>
      </w:r>
      <w:r w:rsidR="00BD7502">
        <w:t>Luke 10:27</w:t>
      </w:r>
      <w:r w:rsidR="00D0495C">
        <w:t>)</w:t>
      </w:r>
      <w:r w:rsidR="00BD7502">
        <w:t>;</w:t>
      </w:r>
      <w:r w:rsidR="00BD7502" w:rsidRPr="00BD7502">
        <w:t xml:space="preserve"> </w:t>
      </w:r>
      <w:r w:rsidR="00BD7502">
        <w:t>“</w:t>
      </w:r>
      <w:r w:rsidR="00BD7502" w:rsidRPr="00BD7502">
        <w:t>You shall love the Lord your God with all your heart, with all your soul, with all your strength, and with all your mind,</w:t>
      </w:r>
      <w:r w:rsidR="00BD7502">
        <w:t xml:space="preserve"> </w:t>
      </w:r>
      <w:r w:rsidR="00BD7502" w:rsidRPr="00BD7502">
        <w:t xml:space="preserve">and </w:t>
      </w:r>
      <w:r w:rsidR="00BD7502">
        <w:t>‘your neighbor as yourself.”</w:t>
      </w:r>
      <w:r w:rsidR="00720A86">
        <w:t xml:space="preserve"> Like all pursuits in life, they begin with a first step and in this case it is the step of personal spiritual examination.</w:t>
      </w:r>
    </w:p>
    <w:p w14:paraId="10423EF6" w14:textId="77777777" w:rsidR="00874F93" w:rsidRPr="00FB7364" w:rsidRDefault="008A0D8E" w:rsidP="001A7732">
      <w:pPr>
        <w:rPr>
          <w:b/>
          <w:sz w:val="28"/>
          <w:szCs w:val="28"/>
        </w:rPr>
      </w:pPr>
      <w:r w:rsidRPr="00FB7364">
        <w:rPr>
          <w:b/>
          <w:sz w:val="28"/>
          <w:szCs w:val="28"/>
        </w:rPr>
        <w:t>Spiritual</w:t>
      </w:r>
      <w:r w:rsidR="00337678" w:rsidRPr="00FB7364">
        <w:rPr>
          <w:b/>
          <w:sz w:val="28"/>
          <w:szCs w:val="28"/>
        </w:rPr>
        <w:t xml:space="preserve"> Examination</w:t>
      </w:r>
      <w:r w:rsidRPr="00FB7364">
        <w:rPr>
          <w:b/>
          <w:sz w:val="28"/>
          <w:szCs w:val="28"/>
        </w:rPr>
        <w:t>:</w:t>
      </w:r>
    </w:p>
    <w:p w14:paraId="10423EF7" w14:textId="54082BD1" w:rsidR="001A7732" w:rsidRPr="00720A86" w:rsidRDefault="001A7732" w:rsidP="00A84AF6">
      <w:pPr>
        <w:pStyle w:val="ListParagraph"/>
        <w:numPr>
          <w:ilvl w:val="0"/>
          <w:numId w:val="6"/>
        </w:numPr>
        <w:rPr>
          <w:sz w:val="28"/>
          <w:szCs w:val="28"/>
        </w:rPr>
      </w:pPr>
      <w:r w:rsidRPr="00720A86">
        <w:rPr>
          <w:sz w:val="28"/>
          <w:szCs w:val="28"/>
        </w:rPr>
        <w:t>“</w:t>
      </w:r>
      <w:r w:rsidR="00BD7502" w:rsidRPr="00720A86">
        <w:rPr>
          <w:sz w:val="28"/>
          <w:szCs w:val="28"/>
        </w:rPr>
        <w:t>Search me, O God, and know my heart; Try me, and know my anxieties;</w:t>
      </w:r>
      <w:r w:rsidR="00BD7502" w:rsidRPr="00720A86">
        <w:rPr>
          <w:sz w:val="28"/>
          <w:szCs w:val="28"/>
        </w:rPr>
        <w:br/>
        <w:t xml:space="preserve">And see if </w:t>
      </w:r>
      <w:r w:rsidR="00BD7502" w:rsidRPr="00720A86">
        <w:rPr>
          <w:iCs/>
          <w:sz w:val="28"/>
          <w:szCs w:val="28"/>
        </w:rPr>
        <w:t>there is any</w:t>
      </w:r>
      <w:r w:rsidR="00BD7502" w:rsidRPr="00720A86">
        <w:rPr>
          <w:sz w:val="28"/>
          <w:szCs w:val="28"/>
        </w:rPr>
        <w:t xml:space="preserve"> wicked way in </w:t>
      </w:r>
      <w:r w:rsidR="004017BF" w:rsidRPr="00720A86">
        <w:rPr>
          <w:sz w:val="28"/>
          <w:szCs w:val="28"/>
        </w:rPr>
        <w:t>me And</w:t>
      </w:r>
      <w:r w:rsidR="00BD7502" w:rsidRPr="00720A86">
        <w:rPr>
          <w:sz w:val="28"/>
          <w:szCs w:val="28"/>
        </w:rPr>
        <w:t xml:space="preserve"> lead me in the way everlasting.</w:t>
      </w:r>
      <w:r w:rsidR="00F1542D" w:rsidRPr="00720A86">
        <w:rPr>
          <w:sz w:val="28"/>
          <w:szCs w:val="28"/>
        </w:rPr>
        <w:t xml:space="preserve">” </w:t>
      </w:r>
      <w:r w:rsidR="00D0495C" w:rsidRPr="00720A86">
        <w:rPr>
          <w:sz w:val="28"/>
          <w:szCs w:val="28"/>
        </w:rPr>
        <w:t>(</w:t>
      </w:r>
      <w:r w:rsidR="00F1542D" w:rsidRPr="00720A86">
        <w:rPr>
          <w:sz w:val="28"/>
          <w:szCs w:val="28"/>
        </w:rPr>
        <w:t>Psalm 139:</w:t>
      </w:r>
      <w:r w:rsidRPr="00720A86">
        <w:rPr>
          <w:sz w:val="28"/>
          <w:szCs w:val="28"/>
        </w:rPr>
        <w:t>23-24</w:t>
      </w:r>
      <w:r w:rsidR="00D0495C" w:rsidRPr="00720A86">
        <w:rPr>
          <w:sz w:val="28"/>
          <w:szCs w:val="28"/>
        </w:rPr>
        <w:t>)</w:t>
      </w:r>
    </w:p>
    <w:p w14:paraId="10423EF8" w14:textId="77777777" w:rsidR="00720A86" w:rsidRDefault="00BF6A1E" w:rsidP="00EF5A98">
      <w:r w:rsidRPr="00E36659">
        <w:t>On</w:t>
      </w:r>
      <w:r w:rsidR="00874F93" w:rsidRPr="00E36659">
        <w:t xml:space="preserve">e </w:t>
      </w:r>
      <w:r w:rsidR="00720A86">
        <w:t xml:space="preserve">of the best </w:t>
      </w:r>
      <w:r w:rsidR="00874F93" w:rsidRPr="00E36659">
        <w:t>way</w:t>
      </w:r>
      <w:r w:rsidR="00720A86">
        <w:t>s</w:t>
      </w:r>
      <w:r w:rsidR="00874F93" w:rsidRPr="00E36659">
        <w:t xml:space="preserve"> to examine our spiritual</w:t>
      </w:r>
      <w:r w:rsidRPr="00E36659">
        <w:t xml:space="preserve"> health is to </w:t>
      </w:r>
      <w:r w:rsidR="001B2934" w:rsidRPr="00E36659">
        <w:t>find a quiet place to pray</w:t>
      </w:r>
      <w:r w:rsidR="008A0D8E">
        <w:t xml:space="preserve"> and</w:t>
      </w:r>
      <w:r w:rsidR="00F1542D" w:rsidRPr="00E36659">
        <w:t xml:space="preserve"> look into God’s </w:t>
      </w:r>
      <w:r w:rsidR="008A0D8E" w:rsidRPr="00E36659">
        <w:t>Word</w:t>
      </w:r>
      <w:r w:rsidR="008A0D8E" w:rsidRPr="008A0D8E">
        <w:rPr>
          <w:sz w:val="20"/>
        </w:rPr>
        <w:t xml:space="preserve">; </w:t>
      </w:r>
      <w:r w:rsidR="008A0D8E">
        <w:t xml:space="preserve">another </w:t>
      </w:r>
      <w:r w:rsidR="00720A86">
        <w:t xml:space="preserve">tool to assist you and I in this pursuit </w:t>
      </w:r>
      <w:r w:rsidR="008A0D8E">
        <w:t>is to</w:t>
      </w:r>
      <w:r w:rsidR="001B2934" w:rsidRPr="00E36659">
        <w:t xml:space="preserve"> work through </w:t>
      </w:r>
      <w:r w:rsidR="00720A86">
        <w:t xml:space="preserve">a tool called, </w:t>
      </w:r>
      <w:r w:rsidR="001B2934" w:rsidRPr="00720A86">
        <w:rPr>
          <w:b/>
        </w:rPr>
        <w:t>S</w:t>
      </w:r>
      <w:r w:rsidR="001A7732" w:rsidRPr="00720A86">
        <w:rPr>
          <w:b/>
        </w:rPr>
        <w:t xml:space="preserve">piritual </w:t>
      </w:r>
      <w:r w:rsidR="001B2934" w:rsidRPr="00720A86">
        <w:rPr>
          <w:b/>
        </w:rPr>
        <w:t>R</w:t>
      </w:r>
      <w:r w:rsidR="001A7732" w:rsidRPr="00720A86">
        <w:rPr>
          <w:b/>
        </w:rPr>
        <w:t>enewal Inventory (SRI)</w:t>
      </w:r>
      <w:r w:rsidR="008A0D8E" w:rsidRPr="00720A86">
        <w:rPr>
          <w:b/>
        </w:rPr>
        <w:t>.</w:t>
      </w:r>
      <w:r w:rsidR="008A0D8E">
        <w:t xml:space="preserve"> </w:t>
      </w:r>
    </w:p>
    <w:p w14:paraId="10423EF9" w14:textId="77777777" w:rsidR="001B2934" w:rsidRDefault="008A0D8E" w:rsidP="00EF5A98">
      <w:r>
        <w:t>I have</w:t>
      </w:r>
      <w:r w:rsidR="001B2934" w:rsidRPr="00E36659">
        <w:t xml:space="preserve"> included </w:t>
      </w:r>
      <w:r>
        <w:t xml:space="preserve">an example </w:t>
      </w:r>
      <w:r w:rsidR="001B2934" w:rsidRPr="00E36659">
        <w:t>in th</w:t>
      </w:r>
      <w:r w:rsidR="00D0495C">
        <w:t>is E-book</w:t>
      </w:r>
      <w:r w:rsidR="001B2934" w:rsidRPr="00E36659">
        <w:t xml:space="preserve"> </w:t>
      </w:r>
      <w:r>
        <w:t>for your use</w:t>
      </w:r>
      <w:r w:rsidR="001B2934" w:rsidRPr="00E36659">
        <w:t xml:space="preserve">. </w:t>
      </w:r>
      <w:r w:rsidR="00874F93" w:rsidRPr="00E36659">
        <w:t xml:space="preserve">As you work through the </w:t>
      </w:r>
      <w:r w:rsidR="00BD7502">
        <w:t>(</w:t>
      </w:r>
      <w:r w:rsidR="00874F93" w:rsidRPr="00E36659">
        <w:t>SRI</w:t>
      </w:r>
      <w:r w:rsidR="00BD7502">
        <w:t>)</w:t>
      </w:r>
      <w:r w:rsidR="00874F93" w:rsidRPr="00E36659">
        <w:t>, b</w:t>
      </w:r>
      <w:r w:rsidR="001B2934" w:rsidRPr="00E36659">
        <w:t xml:space="preserve">e honest in your answers and allow the Holy Spirit </w:t>
      </w:r>
      <w:r w:rsidRPr="00E36659">
        <w:t>sufficient</w:t>
      </w:r>
      <w:r w:rsidR="001B2934" w:rsidRPr="00E36659">
        <w:t xml:space="preserve"> time to search your heart</w:t>
      </w:r>
      <w:r w:rsidR="001A7732" w:rsidRPr="00E36659">
        <w:t xml:space="preserve"> and mind</w:t>
      </w:r>
      <w:r w:rsidR="005D0BB4" w:rsidRPr="00E36659">
        <w:t>.</w:t>
      </w:r>
      <w:r w:rsidR="001B2934" w:rsidRPr="00E36659">
        <w:t xml:space="preserve"> </w:t>
      </w:r>
      <w:r w:rsidR="003D16A7" w:rsidRPr="00E36659">
        <w:t xml:space="preserve"> Once you have finished the inventory, confess and repent of anything that God </w:t>
      </w:r>
      <w:r w:rsidR="00BA31DE" w:rsidRPr="00E36659">
        <w:t>may have</w:t>
      </w:r>
      <w:r w:rsidR="003D16A7" w:rsidRPr="00E36659">
        <w:t xml:space="preserve"> revealed </w:t>
      </w:r>
      <w:r w:rsidR="00BA31DE" w:rsidRPr="00E36659">
        <w:t>during this time with Him.</w:t>
      </w:r>
      <w:r w:rsidR="00F1542D" w:rsidRPr="00E36659">
        <w:t xml:space="preserve"> Remember, sin in our lives will limit God’s presence </w:t>
      </w:r>
      <w:r w:rsidR="00595ADF" w:rsidRPr="00E36659">
        <w:t xml:space="preserve">and power </w:t>
      </w:r>
      <w:r w:rsidR="00F1542D" w:rsidRPr="00E36659">
        <w:t>in our live</w:t>
      </w:r>
      <w:r w:rsidR="001C2D95">
        <w:t>s</w:t>
      </w:r>
      <w:r w:rsidR="00F1542D" w:rsidRPr="00E36659">
        <w:t xml:space="preserve"> and our usefulness to </w:t>
      </w:r>
      <w:r w:rsidR="001C2D95">
        <w:t>His</w:t>
      </w:r>
      <w:r w:rsidR="00F1542D" w:rsidRPr="00E36659">
        <w:t xml:space="preserve"> kingdom.</w:t>
      </w:r>
    </w:p>
    <w:p w14:paraId="10423EFA" w14:textId="77777777" w:rsidR="00DB347C" w:rsidRPr="00720A86" w:rsidRDefault="00DB347C" w:rsidP="00720A86">
      <w:pPr>
        <w:pStyle w:val="NoSpacing"/>
        <w:jc w:val="center"/>
        <w:rPr>
          <w:b/>
          <w:sz w:val="28"/>
          <w:szCs w:val="28"/>
        </w:rPr>
      </w:pPr>
      <w:r w:rsidRPr="00720A86">
        <w:rPr>
          <w:b/>
          <w:sz w:val="28"/>
          <w:szCs w:val="28"/>
        </w:rPr>
        <w:t>Spiritual Renewal Inventory (SRI)</w:t>
      </w:r>
    </w:p>
    <w:p w14:paraId="10423EFB" w14:textId="77777777" w:rsidR="00DB347C" w:rsidRPr="0094570A" w:rsidRDefault="00DB347C" w:rsidP="00DB347C">
      <w:pPr>
        <w:pStyle w:val="NoSpacing"/>
      </w:pPr>
      <w:r w:rsidRPr="005917C7">
        <w:t xml:space="preserve">As you complete the assessment below, </w:t>
      </w:r>
      <w:r>
        <w:t xml:space="preserve">spend as much time as needed, </w:t>
      </w:r>
      <w:r w:rsidR="00FB7364">
        <w:t xml:space="preserve">please </w:t>
      </w:r>
      <w:r>
        <w:t>be</w:t>
      </w:r>
      <w:r w:rsidRPr="005917C7">
        <w:t xml:space="preserve"> honest in your responses</w:t>
      </w:r>
      <w:r w:rsidR="00FB7364">
        <w:t>. Once you have competed the (</w:t>
      </w:r>
      <w:r>
        <w:t>SRI) total up each section</w:t>
      </w:r>
      <w:r w:rsidR="00FB7364">
        <w:t>,</w:t>
      </w:r>
      <w:r>
        <w:t xml:space="preserve"> if </w:t>
      </w:r>
      <w:r w:rsidRPr="005917C7">
        <w:t>any of the disciplines noticeably</w:t>
      </w:r>
      <w:r>
        <w:t xml:space="preserve"> </w:t>
      </w:r>
      <w:r w:rsidRPr="005917C7">
        <w:t>lower than the others</w:t>
      </w:r>
      <w:r>
        <w:t>,</w:t>
      </w:r>
      <w:r w:rsidRPr="005917C7">
        <w:t xml:space="preserve"> this would be a good area to </w:t>
      </w:r>
      <w:r>
        <w:t>begin yo</w:t>
      </w:r>
      <w:r w:rsidR="00FB7364">
        <w:t>ur pursuit of spiritual renewal and maturity</w:t>
      </w:r>
      <w:r w:rsidRPr="005917C7">
        <w:t>.</w:t>
      </w:r>
      <w:r>
        <w:t xml:space="preserve"> </w:t>
      </w:r>
    </w:p>
    <w:p w14:paraId="10423EFC" w14:textId="77777777" w:rsidR="00DB347C" w:rsidRDefault="00DB347C" w:rsidP="00DB347C">
      <w:pPr>
        <w:pStyle w:val="NoSpacing"/>
      </w:pPr>
    </w:p>
    <w:p w14:paraId="10423EFD" w14:textId="77777777" w:rsidR="00DB347C" w:rsidRDefault="00DB347C" w:rsidP="00DB347C">
      <w:pPr>
        <w:pStyle w:val="NoSpacing"/>
      </w:pPr>
      <w:r w:rsidRPr="005917C7">
        <w:t>Use this scale to respond to each statement:</w:t>
      </w:r>
      <w:r>
        <w:t xml:space="preserve"> </w:t>
      </w:r>
    </w:p>
    <w:p w14:paraId="10423EFE" w14:textId="77777777" w:rsidR="00DB347C" w:rsidRDefault="00DB347C" w:rsidP="00DB347C">
      <w:pPr>
        <w:pStyle w:val="NoSpacing"/>
      </w:pPr>
      <w:r w:rsidRPr="00B06FEC">
        <w:t>(1)</w:t>
      </w:r>
      <w:r>
        <w:t xml:space="preserve"> </w:t>
      </w:r>
      <w:r w:rsidRPr="00B06FEC">
        <w:t>Rarely or Never – (2) Some of the Time – (3) Most of the Time – (4) Almost Always</w:t>
      </w:r>
      <w:r>
        <w:t xml:space="preserve"> </w:t>
      </w:r>
    </w:p>
    <w:p w14:paraId="10423EFF" w14:textId="77777777" w:rsidR="00DB347C" w:rsidRPr="00FB7364" w:rsidRDefault="00DB347C" w:rsidP="00DB347C">
      <w:pPr>
        <w:pStyle w:val="NoSpacing"/>
      </w:pPr>
    </w:p>
    <w:p w14:paraId="10423F00" w14:textId="77777777" w:rsidR="00DB347C" w:rsidRPr="00FB7364" w:rsidRDefault="00DB347C" w:rsidP="00DB347C">
      <w:pPr>
        <w:pStyle w:val="NoSpacing"/>
        <w:rPr>
          <w:sz w:val="28"/>
          <w:szCs w:val="28"/>
        </w:rPr>
      </w:pPr>
      <w:r w:rsidRPr="00FB7364">
        <w:rPr>
          <w:sz w:val="28"/>
          <w:szCs w:val="28"/>
        </w:rPr>
        <w:t>Walking With Christ (John 15:5)</w:t>
      </w:r>
    </w:p>
    <w:p w14:paraId="10423F01" w14:textId="77777777" w:rsidR="00DB347C" w:rsidRPr="00FB7364" w:rsidRDefault="00DB347C" w:rsidP="00FB7364">
      <w:pPr>
        <w:pStyle w:val="NoSpacing"/>
        <w:numPr>
          <w:ilvl w:val="0"/>
          <w:numId w:val="6"/>
        </w:numPr>
      </w:pPr>
      <w:r w:rsidRPr="00FB7364">
        <w:t>I practice a regular devotional time (quiet time) and look forward to my time with Christ.</w:t>
      </w:r>
    </w:p>
    <w:p w14:paraId="10423F02" w14:textId="77777777" w:rsidR="00DB347C" w:rsidRPr="00FB7364" w:rsidRDefault="00DB347C" w:rsidP="00FB7364">
      <w:pPr>
        <w:pStyle w:val="NoSpacing"/>
        <w:numPr>
          <w:ilvl w:val="0"/>
          <w:numId w:val="6"/>
        </w:numPr>
      </w:pPr>
      <w:r w:rsidRPr="00FB7364">
        <w:t>I experience God’s presence when I worship and I recognize changes needed in my life as a result.</w:t>
      </w:r>
    </w:p>
    <w:p w14:paraId="10423F03" w14:textId="77777777" w:rsidR="00DB347C" w:rsidRPr="00FB7364" w:rsidRDefault="00DB347C" w:rsidP="00FB7364">
      <w:pPr>
        <w:pStyle w:val="NoSpacing"/>
        <w:numPr>
          <w:ilvl w:val="0"/>
          <w:numId w:val="6"/>
        </w:numPr>
      </w:pPr>
      <w:r w:rsidRPr="00FB7364">
        <w:t>I seek Christ’s guidance first in my life, and when He makes me aware of His will, I follow His leading.</w:t>
      </w:r>
    </w:p>
    <w:p w14:paraId="10423F04" w14:textId="77777777" w:rsidR="00DB347C" w:rsidRPr="00FB7364" w:rsidRDefault="00DB347C" w:rsidP="00FB7364">
      <w:pPr>
        <w:pStyle w:val="NoSpacing"/>
        <w:numPr>
          <w:ilvl w:val="0"/>
          <w:numId w:val="6"/>
        </w:numPr>
      </w:pPr>
      <w:r w:rsidRPr="00FB7364">
        <w:t xml:space="preserve">My relationship with Christ is the most important value in my life. Knowing and pleasing Him is my greatest joy. </w:t>
      </w:r>
    </w:p>
    <w:p w14:paraId="10423F05" w14:textId="77777777" w:rsidR="00DB347C" w:rsidRPr="00FB7364" w:rsidRDefault="00DB347C" w:rsidP="00DB347C">
      <w:pPr>
        <w:pStyle w:val="NoSpacing"/>
      </w:pPr>
      <w:r w:rsidRPr="00FB7364">
        <w:t>Total:</w:t>
      </w:r>
    </w:p>
    <w:p w14:paraId="10423F06" w14:textId="77777777" w:rsidR="00DB347C" w:rsidRPr="00FB7364" w:rsidRDefault="00DB347C" w:rsidP="00DB347C">
      <w:pPr>
        <w:pStyle w:val="NoSpacing"/>
      </w:pPr>
    </w:p>
    <w:p w14:paraId="10423F07" w14:textId="77777777" w:rsidR="00FB7364" w:rsidRDefault="00FB7364" w:rsidP="00DB347C">
      <w:pPr>
        <w:pStyle w:val="NoSpacing"/>
        <w:rPr>
          <w:b/>
          <w:sz w:val="28"/>
          <w:szCs w:val="28"/>
        </w:rPr>
      </w:pPr>
    </w:p>
    <w:p w14:paraId="10423F08" w14:textId="77777777" w:rsidR="00DB347C" w:rsidRPr="00FB7364" w:rsidRDefault="00FB7364" w:rsidP="00DB347C">
      <w:pPr>
        <w:pStyle w:val="NoSpacing"/>
        <w:rPr>
          <w:b/>
          <w:sz w:val="28"/>
          <w:szCs w:val="28"/>
        </w:rPr>
      </w:pPr>
      <w:r w:rsidRPr="00FB7364">
        <w:rPr>
          <w:b/>
          <w:sz w:val="28"/>
          <w:szCs w:val="28"/>
        </w:rPr>
        <w:lastRenderedPageBreak/>
        <w:t>Delighting</w:t>
      </w:r>
      <w:r w:rsidR="00DB347C" w:rsidRPr="00FB7364">
        <w:rPr>
          <w:b/>
          <w:sz w:val="28"/>
          <w:szCs w:val="28"/>
        </w:rPr>
        <w:t xml:space="preserve"> </w:t>
      </w:r>
      <w:r>
        <w:rPr>
          <w:b/>
          <w:sz w:val="28"/>
          <w:szCs w:val="28"/>
        </w:rPr>
        <w:t>i</w:t>
      </w:r>
      <w:r w:rsidR="00DB347C" w:rsidRPr="00FB7364">
        <w:rPr>
          <w:b/>
          <w:sz w:val="28"/>
          <w:szCs w:val="28"/>
        </w:rPr>
        <w:t>n God’s Word (2 Timothy 3:16)</w:t>
      </w:r>
    </w:p>
    <w:p w14:paraId="10423F09" w14:textId="77777777" w:rsidR="00DB347C" w:rsidRPr="00FB7364" w:rsidRDefault="00DB347C" w:rsidP="00FB7364">
      <w:pPr>
        <w:pStyle w:val="NoSpacing"/>
        <w:numPr>
          <w:ilvl w:val="0"/>
          <w:numId w:val="13"/>
        </w:numPr>
      </w:pPr>
      <w:r w:rsidRPr="00FB7364">
        <w:t>I read the Bible each day.</w:t>
      </w:r>
    </w:p>
    <w:p w14:paraId="10423F0A" w14:textId="77777777" w:rsidR="00DB347C" w:rsidRPr="00FB7364" w:rsidRDefault="00DB347C" w:rsidP="00FB7364">
      <w:pPr>
        <w:pStyle w:val="NoSpacing"/>
        <w:numPr>
          <w:ilvl w:val="0"/>
          <w:numId w:val="13"/>
        </w:numPr>
      </w:pPr>
      <w:r w:rsidRPr="00FB7364">
        <w:t>I evaluate the ideas and lifestyles in my culture to see if they are consistent with the Bible.</w:t>
      </w:r>
    </w:p>
    <w:p w14:paraId="10423F0B" w14:textId="77777777" w:rsidR="00DB347C" w:rsidRPr="00FB7364" w:rsidRDefault="00DB347C" w:rsidP="00FB7364">
      <w:pPr>
        <w:pStyle w:val="NoSpacing"/>
        <w:numPr>
          <w:ilvl w:val="0"/>
          <w:numId w:val="13"/>
        </w:numPr>
      </w:pPr>
      <w:r w:rsidRPr="00FB7364">
        <w:t>I use the Bible as the guide for the way I think and act.</w:t>
      </w:r>
    </w:p>
    <w:p w14:paraId="10423F0C" w14:textId="77777777" w:rsidR="00DB347C" w:rsidRPr="00FB7364" w:rsidRDefault="00DB347C" w:rsidP="00FB7364">
      <w:pPr>
        <w:pStyle w:val="NoSpacing"/>
        <w:numPr>
          <w:ilvl w:val="0"/>
          <w:numId w:val="13"/>
        </w:numPr>
      </w:pPr>
      <w:r w:rsidRPr="00FB7364">
        <w:t>I join together with others regularly to study the Bible.</w:t>
      </w:r>
    </w:p>
    <w:p w14:paraId="10423F0D" w14:textId="77777777" w:rsidR="00DB347C" w:rsidRPr="00FB7364" w:rsidRDefault="00DB347C" w:rsidP="00FB7364">
      <w:pPr>
        <w:pStyle w:val="NoSpacing"/>
      </w:pPr>
      <w:r w:rsidRPr="00FB7364">
        <w:t>Total:</w:t>
      </w:r>
    </w:p>
    <w:p w14:paraId="10423F0E" w14:textId="77777777" w:rsidR="00DB347C" w:rsidRPr="00FB7364" w:rsidRDefault="00DB347C" w:rsidP="00DB347C">
      <w:pPr>
        <w:pStyle w:val="NoSpacing"/>
      </w:pPr>
    </w:p>
    <w:p w14:paraId="10423F0F" w14:textId="77777777" w:rsidR="00DB347C" w:rsidRPr="00FB7364" w:rsidRDefault="00DB347C" w:rsidP="00DB347C">
      <w:pPr>
        <w:pStyle w:val="NoSpacing"/>
        <w:rPr>
          <w:sz w:val="28"/>
          <w:szCs w:val="28"/>
        </w:rPr>
      </w:pPr>
      <w:r w:rsidRPr="00FB7364">
        <w:rPr>
          <w:sz w:val="28"/>
          <w:szCs w:val="28"/>
        </w:rPr>
        <w:t>Praying In Faith (Hebrews 4:16)</w:t>
      </w:r>
    </w:p>
    <w:p w14:paraId="10423F10" w14:textId="77777777" w:rsidR="00DB347C" w:rsidRPr="00FB7364" w:rsidRDefault="00DB347C" w:rsidP="00FB7364">
      <w:pPr>
        <w:pStyle w:val="NoSpacing"/>
        <w:numPr>
          <w:ilvl w:val="0"/>
          <w:numId w:val="15"/>
        </w:numPr>
      </w:pPr>
      <w:r w:rsidRPr="00FB7364">
        <w:t>My praying includes thanksgiving, praise, confession, and requests.</w:t>
      </w:r>
    </w:p>
    <w:p w14:paraId="10423F11" w14:textId="77777777" w:rsidR="00DB347C" w:rsidRPr="00FB7364" w:rsidRDefault="00DB347C" w:rsidP="00FB7364">
      <w:pPr>
        <w:pStyle w:val="NoSpacing"/>
        <w:numPr>
          <w:ilvl w:val="0"/>
          <w:numId w:val="15"/>
        </w:numPr>
      </w:pPr>
      <w:r w:rsidRPr="00FB7364">
        <w:t>I desire to grow in my prayer life and look for ways to improve my intimacy with God.</w:t>
      </w:r>
    </w:p>
    <w:p w14:paraId="10423F12" w14:textId="77777777" w:rsidR="00DB347C" w:rsidRPr="00FB7364" w:rsidRDefault="00DB347C" w:rsidP="00FB7364">
      <w:pPr>
        <w:pStyle w:val="NoSpacing"/>
        <w:numPr>
          <w:ilvl w:val="0"/>
          <w:numId w:val="15"/>
        </w:numPr>
      </w:pPr>
      <w:r w:rsidRPr="00FB7364">
        <w:t>I am moved to pray because I am aware of my complete dependence on God for everything in my life.</w:t>
      </w:r>
    </w:p>
    <w:p w14:paraId="10423F13" w14:textId="77777777" w:rsidR="00DB347C" w:rsidRPr="00FB7364" w:rsidRDefault="00DB347C" w:rsidP="00FB7364">
      <w:pPr>
        <w:pStyle w:val="NoSpacing"/>
        <w:numPr>
          <w:ilvl w:val="0"/>
          <w:numId w:val="15"/>
        </w:numPr>
      </w:pPr>
      <w:r w:rsidRPr="00FB7364">
        <w:t>I have a time of prayer each day.</w:t>
      </w:r>
    </w:p>
    <w:p w14:paraId="10423F14" w14:textId="77777777" w:rsidR="00DB347C" w:rsidRPr="00FB7364" w:rsidRDefault="00DB347C" w:rsidP="00DB347C">
      <w:pPr>
        <w:pStyle w:val="NoSpacing"/>
      </w:pPr>
      <w:r w:rsidRPr="00FB7364">
        <w:t>Total:</w:t>
      </w:r>
    </w:p>
    <w:p w14:paraId="10423F15" w14:textId="77777777" w:rsidR="00DB347C" w:rsidRPr="00FB7364" w:rsidRDefault="00DB347C" w:rsidP="00DB347C">
      <w:pPr>
        <w:pStyle w:val="NoSpacing"/>
      </w:pPr>
    </w:p>
    <w:p w14:paraId="10423F16" w14:textId="77777777" w:rsidR="00DB347C" w:rsidRPr="00FB7364" w:rsidRDefault="00DB347C" w:rsidP="00DB347C">
      <w:pPr>
        <w:pStyle w:val="NoSpacing"/>
        <w:rPr>
          <w:sz w:val="28"/>
          <w:szCs w:val="28"/>
        </w:rPr>
      </w:pPr>
      <w:r w:rsidRPr="00FB7364">
        <w:rPr>
          <w:sz w:val="28"/>
          <w:szCs w:val="28"/>
        </w:rPr>
        <w:t>Christian Community (Acts 2:46-47)</w:t>
      </w:r>
    </w:p>
    <w:p w14:paraId="10423F17" w14:textId="77777777" w:rsidR="00DB347C" w:rsidRPr="00FB7364" w:rsidRDefault="00DB347C" w:rsidP="00FB7364">
      <w:pPr>
        <w:pStyle w:val="NoSpacing"/>
        <w:numPr>
          <w:ilvl w:val="0"/>
          <w:numId w:val="17"/>
        </w:numPr>
      </w:pPr>
      <w:r w:rsidRPr="00FB7364">
        <w:t>I seek forgiveness when I hurt someone and I seek to forgive others when they hurt me.</w:t>
      </w:r>
    </w:p>
    <w:p w14:paraId="10423F18" w14:textId="77777777" w:rsidR="00DB347C" w:rsidRPr="00FB7364" w:rsidRDefault="00DB347C" w:rsidP="00FB7364">
      <w:pPr>
        <w:pStyle w:val="NoSpacing"/>
        <w:numPr>
          <w:ilvl w:val="0"/>
          <w:numId w:val="17"/>
        </w:numPr>
      </w:pPr>
      <w:r w:rsidRPr="00FB7364">
        <w:t>I allow other Christians to hold me accountable in how I live for and serve Christ.</w:t>
      </w:r>
    </w:p>
    <w:p w14:paraId="10423F19" w14:textId="77777777" w:rsidR="00DB347C" w:rsidRPr="00FB7364" w:rsidRDefault="00DB347C" w:rsidP="00FB7364">
      <w:pPr>
        <w:pStyle w:val="NoSpacing"/>
        <w:numPr>
          <w:ilvl w:val="0"/>
          <w:numId w:val="17"/>
        </w:numPr>
      </w:pPr>
      <w:r w:rsidRPr="00FB7364">
        <w:t>I show patience and kindness in my relationships with family and friends.</w:t>
      </w:r>
    </w:p>
    <w:p w14:paraId="10423F1A" w14:textId="77777777" w:rsidR="00DB347C" w:rsidRPr="00FB7364" w:rsidRDefault="00DB347C" w:rsidP="00FB7364">
      <w:pPr>
        <w:pStyle w:val="NoSpacing"/>
        <w:numPr>
          <w:ilvl w:val="0"/>
          <w:numId w:val="17"/>
        </w:numPr>
      </w:pPr>
      <w:r w:rsidRPr="00FB7364">
        <w:t>I am forming meaningful relationships with other believers.</w:t>
      </w:r>
    </w:p>
    <w:p w14:paraId="10423F1B" w14:textId="77777777" w:rsidR="00DB347C" w:rsidRPr="00FB7364" w:rsidRDefault="00DB347C" w:rsidP="00DB347C">
      <w:pPr>
        <w:pStyle w:val="NoSpacing"/>
      </w:pPr>
      <w:r w:rsidRPr="00FB7364">
        <w:t>Total:</w:t>
      </w:r>
    </w:p>
    <w:p w14:paraId="10423F1C" w14:textId="77777777" w:rsidR="00DB347C" w:rsidRPr="00FB7364" w:rsidRDefault="00DB347C" w:rsidP="00DB347C">
      <w:pPr>
        <w:pStyle w:val="NoSpacing"/>
      </w:pPr>
    </w:p>
    <w:p w14:paraId="10423F1D" w14:textId="77777777" w:rsidR="00DB347C" w:rsidRPr="00FB7364" w:rsidRDefault="00DB347C" w:rsidP="00DB347C">
      <w:pPr>
        <w:pStyle w:val="NoSpacing"/>
        <w:rPr>
          <w:sz w:val="28"/>
          <w:szCs w:val="28"/>
        </w:rPr>
      </w:pPr>
      <w:r w:rsidRPr="00FB7364">
        <w:rPr>
          <w:sz w:val="28"/>
          <w:szCs w:val="28"/>
        </w:rPr>
        <w:t>Sharing the Gospel (Acts 1:8)</w:t>
      </w:r>
    </w:p>
    <w:p w14:paraId="10423F1E" w14:textId="77777777" w:rsidR="00DB347C" w:rsidRPr="00FB7364" w:rsidRDefault="00DB347C" w:rsidP="00FB7364">
      <w:pPr>
        <w:pStyle w:val="NoSpacing"/>
        <w:numPr>
          <w:ilvl w:val="0"/>
          <w:numId w:val="19"/>
        </w:numPr>
      </w:pPr>
      <w:r w:rsidRPr="00FB7364">
        <w:t>I share my faith with non-believers.</w:t>
      </w:r>
    </w:p>
    <w:p w14:paraId="10423F1F" w14:textId="77777777" w:rsidR="00DB347C" w:rsidRPr="00FB7364" w:rsidRDefault="00DB347C" w:rsidP="00FB7364">
      <w:pPr>
        <w:pStyle w:val="NoSpacing"/>
        <w:numPr>
          <w:ilvl w:val="0"/>
          <w:numId w:val="19"/>
        </w:numPr>
      </w:pPr>
      <w:r w:rsidRPr="00FB7364">
        <w:t>I make my faith known to my neighbors, fellow employees, and others I meet on a regular basis.</w:t>
      </w:r>
    </w:p>
    <w:p w14:paraId="10423F20" w14:textId="77777777" w:rsidR="00DB347C" w:rsidRPr="00FB7364" w:rsidRDefault="00DB347C" w:rsidP="00980D4E">
      <w:pPr>
        <w:pStyle w:val="NoSpacing"/>
        <w:numPr>
          <w:ilvl w:val="0"/>
          <w:numId w:val="19"/>
        </w:numPr>
      </w:pPr>
      <w:r w:rsidRPr="00FB7364">
        <w:t>I intentionally maintain relationships with non-believers, desiring to be a witness to them, and pray for their salvation.</w:t>
      </w:r>
    </w:p>
    <w:p w14:paraId="10423F21" w14:textId="77777777" w:rsidR="00DB347C" w:rsidRPr="00FB7364" w:rsidRDefault="00DB347C" w:rsidP="00FB7364">
      <w:pPr>
        <w:pStyle w:val="NoSpacing"/>
        <w:numPr>
          <w:ilvl w:val="0"/>
          <w:numId w:val="19"/>
        </w:numPr>
      </w:pPr>
      <w:r w:rsidRPr="00FB7364">
        <w:t>I am prepared to share my testimony or talk about spiritual matters at any time.</w:t>
      </w:r>
    </w:p>
    <w:p w14:paraId="10423F22" w14:textId="77777777" w:rsidR="00DB347C" w:rsidRPr="00FB7364" w:rsidRDefault="00DB347C" w:rsidP="00DB347C">
      <w:pPr>
        <w:pStyle w:val="NoSpacing"/>
      </w:pPr>
      <w:r w:rsidRPr="00FB7364">
        <w:t>Total:</w:t>
      </w:r>
    </w:p>
    <w:p w14:paraId="10423F23" w14:textId="77777777" w:rsidR="00DB347C" w:rsidRPr="00FB7364" w:rsidRDefault="00DB347C" w:rsidP="00DB347C">
      <w:pPr>
        <w:pStyle w:val="NoSpacing"/>
      </w:pPr>
    </w:p>
    <w:p w14:paraId="10423F24" w14:textId="77777777" w:rsidR="00DB347C" w:rsidRPr="00FB7364" w:rsidRDefault="00DB347C" w:rsidP="00DB347C">
      <w:pPr>
        <w:pStyle w:val="NoSpacing"/>
        <w:rPr>
          <w:sz w:val="28"/>
          <w:szCs w:val="28"/>
        </w:rPr>
      </w:pPr>
      <w:r w:rsidRPr="00FB7364">
        <w:rPr>
          <w:sz w:val="28"/>
          <w:szCs w:val="28"/>
        </w:rPr>
        <w:t>Faith Development (Philippians 1:6)</w:t>
      </w:r>
    </w:p>
    <w:p w14:paraId="10423F25" w14:textId="77777777" w:rsidR="00DB347C" w:rsidRPr="00FB7364" w:rsidRDefault="00DB347C" w:rsidP="00FB7364">
      <w:pPr>
        <w:pStyle w:val="NoSpacing"/>
        <w:numPr>
          <w:ilvl w:val="0"/>
          <w:numId w:val="21"/>
        </w:numPr>
      </w:pPr>
      <w:r w:rsidRPr="00FB7364">
        <w:t>I understand what my spiritual gifts are and use them to serve others.</w:t>
      </w:r>
    </w:p>
    <w:p w14:paraId="10423F26" w14:textId="77777777" w:rsidR="00DB347C" w:rsidRPr="00FB7364" w:rsidRDefault="00DB347C" w:rsidP="00FB7364">
      <w:pPr>
        <w:pStyle w:val="NoSpacing"/>
        <w:numPr>
          <w:ilvl w:val="0"/>
          <w:numId w:val="21"/>
        </w:numPr>
      </w:pPr>
      <w:r w:rsidRPr="00FB7364">
        <w:t>I tithe or faithfully give a significant percent of my income to support my church and to help others.</w:t>
      </w:r>
    </w:p>
    <w:p w14:paraId="10423F27" w14:textId="77777777" w:rsidR="00DB347C" w:rsidRPr="00FB7364" w:rsidRDefault="00DB347C" w:rsidP="00FB7364">
      <w:pPr>
        <w:pStyle w:val="NoSpacing"/>
        <w:numPr>
          <w:ilvl w:val="0"/>
          <w:numId w:val="21"/>
        </w:numPr>
      </w:pPr>
      <w:r w:rsidRPr="00FB7364">
        <w:t>Meeting the needs of others is an important value in my life.</w:t>
      </w:r>
    </w:p>
    <w:p w14:paraId="10423F28" w14:textId="77777777" w:rsidR="00DB347C" w:rsidRPr="00FB7364" w:rsidRDefault="00DB347C" w:rsidP="00FB7364">
      <w:pPr>
        <w:pStyle w:val="NoSpacing"/>
        <w:numPr>
          <w:ilvl w:val="0"/>
          <w:numId w:val="21"/>
        </w:numPr>
      </w:pPr>
      <w:r w:rsidRPr="00FB7364">
        <w:t>I serve regularly in a ministry at my church.</w:t>
      </w:r>
    </w:p>
    <w:p w14:paraId="10423F29" w14:textId="77777777" w:rsidR="00FB7364" w:rsidRDefault="001C37D3" w:rsidP="00FB7364">
      <w:pPr>
        <w:pStyle w:val="NoSpacing"/>
      </w:pPr>
      <w:r w:rsidRPr="00FB7364">
        <w:t>Total:</w:t>
      </w:r>
    </w:p>
    <w:p w14:paraId="10423F2A" w14:textId="77777777" w:rsidR="00FB7364" w:rsidRDefault="00FB7364" w:rsidP="00FB7364">
      <w:pPr>
        <w:pStyle w:val="NoSpacing"/>
      </w:pPr>
    </w:p>
    <w:p w14:paraId="10423F2B" w14:textId="77777777" w:rsidR="00BA3135" w:rsidRPr="00FB7364" w:rsidRDefault="00337678" w:rsidP="00FB7364">
      <w:pPr>
        <w:pStyle w:val="NoSpacing"/>
        <w:rPr>
          <w:b/>
          <w:sz w:val="28"/>
          <w:szCs w:val="28"/>
        </w:rPr>
      </w:pPr>
      <w:r w:rsidRPr="00FB7364">
        <w:rPr>
          <w:b/>
          <w:sz w:val="28"/>
          <w:szCs w:val="28"/>
        </w:rPr>
        <w:t>Confession and Repentance</w:t>
      </w:r>
      <w:r w:rsidR="001C2D95" w:rsidRPr="00FB7364">
        <w:rPr>
          <w:b/>
          <w:sz w:val="28"/>
          <w:szCs w:val="28"/>
        </w:rPr>
        <w:t>:</w:t>
      </w:r>
    </w:p>
    <w:p w14:paraId="10423F2C" w14:textId="77777777" w:rsidR="00BA3135" w:rsidRPr="003A1153" w:rsidRDefault="00BA3135" w:rsidP="003A1153">
      <w:pPr>
        <w:pStyle w:val="ListParagraph"/>
        <w:numPr>
          <w:ilvl w:val="0"/>
          <w:numId w:val="4"/>
        </w:numPr>
        <w:rPr>
          <w:sz w:val="28"/>
          <w:szCs w:val="28"/>
        </w:rPr>
      </w:pPr>
      <w:r w:rsidRPr="003A1153">
        <w:rPr>
          <w:sz w:val="28"/>
          <w:szCs w:val="28"/>
        </w:rPr>
        <w:t xml:space="preserve">“If we confess our sins, He is faithful and righteous to forgive us our sins and to cleanse us from all unrighteousness.” I John 1:9  </w:t>
      </w:r>
    </w:p>
    <w:p w14:paraId="10423F2D" w14:textId="77777777" w:rsidR="001C37D3" w:rsidRDefault="00BF6A1E" w:rsidP="00BA3135">
      <w:r w:rsidRPr="00E36659">
        <w:t xml:space="preserve">The </w:t>
      </w:r>
      <w:r w:rsidR="001C37D3">
        <w:t>pursuit of</w:t>
      </w:r>
      <w:r w:rsidRPr="00E36659">
        <w:t xml:space="preserve"> spiritual renewal requires both confession and repentance.  Confess</w:t>
      </w:r>
      <w:r w:rsidR="0028350B" w:rsidRPr="00E36659">
        <w:t xml:space="preserve">ion </w:t>
      </w:r>
      <w:r w:rsidR="00595ADF" w:rsidRPr="00E36659">
        <w:t xml:space="preserve">must </w:t>
      </w:r>
      <w:r w:rsidR="0028350B" w:rsidRPr="00E36659">
        <w:t>come from the heart</w:t>
      </w:r>
      <w:r w:rsidR="00595ADF" w:rsidRPr="00E36659">
        <w:t>,</w:t>
      </w:r>
      <w:r w:rsidR="0028350B" w:rsidRPr="00E36659">
        <w:t xml:space="preserve"> but is given definition by our spoken words</w:t>
      </w:r>
      <w:r w:rsidR="001C37D3">
        <w:t xml:space="preserve"> and outward actions. </w:t>
      </w:r>
      <w:r w:rsidR="00595ADF" w:rsidRPr="00E36659">
        <w:t>Repentance</w:t>
      </w:r>
      <w:r w:rsidR="0028350B" w:rsidRPr="00E36659">
        <w:t xml:space="preserve"> </w:t>
      </w:r>
      <w:r w:rsidR="00E65DBA" w:rsidRPr="00E36659">
        <w:t xml:space="preserve">always follows </w:t>
      </w:r>
      <w:r w:rsidR="00E65DBA" w:rsidRPr="00E36659">
        <w:lastRenderedPageBreak/>
        <w:t xml:space="preserve">genuine confession. It </w:t>
      </w:r>
      <w:r w:rsidR="001C2D95">
        <w:t xml:space="preserve">is the God </w:t>
      </w:r>
      <w:r w:rsidR="0028350B" w:rsidRPr="00E36659">
        <w:t xml:space="preserve">granted attitude of having godly sorrow for personal sin and the turning away from </w:t>
      </w:r>
      <w:r w:rsidR="001C2D95">
        <w:t>sins</w:t>
      </w:r>
      <w:r w:rsidR="0028350B" w:rsidRPr="00E36659">
        <w:t xml:space="preserve"> towards a </w:t>
      </w:r>
      <w:r w:rsidR="00660401">
        <w:t>re</w:t>
      </w:r>
      <w:r w:rsidR="0028350B" w:rsidRPr="00E36659">
        <w:t>new</w:t>
      </w:r>
      <w:r w:rsidR="00660401">
        <w:t>ed</w:t>
      </w:r>
      <w:r w:rsidR="0028350B" w:rsidRPr="00E36659">
        <w:t xml:space="preserve"> life </w:t>
      </w:r>
      <w:r w:rsidR="00660401">
        <w:t xml:space="preserve">with </w:t>
      </w:r>
      <w:r w:rsidR="0028350B" w:rsidRPr="00E36659">
        <w:t xml:space="preserve">God, just like the </w:t>
      </w:r>
      <w:r w:rsidR="009E34F5">
        <w:t xml:space="preserve">actions of the </w:t>
      </w:r>
      <w:r w:rsidR="0028350B" w:rsidRPr="00E36659">
        <w:t>Prodigal Son</w:t>
      </w:r>
      <w:r w:rsidR="001C37D3">
        <w:t xml:space="preserve"> in</w:t>
      </w:r>
      <w:r w:rsidR="009E34F5">
        <w:t xml:space="preserve"> </w:t>
      </w:r>
      <w:r w:rsidR="00F50CA1">
        <w:t>(</w:t>
      </w:r>
      <w:r w:rsidR="009E34F5">
        <w:t>Luke 15:11-32</w:t>
      </w:r>
      <w:r w:rsidR="00F50CA1">
        <w:t>).</w:t>
      </w:r>
    </w:p>
    <w:p w14:paraId="10423F2E" w14:textId="77777777" w:rsidR="00BA3135" w:rsidRPr="00595ADF" w:rsidRDefault="00BA31DE" w:rsidP="00BA3135">
      <w:pPr>
        <w:rPr>
          <w:sz w:val="28"/>
          <w:szCs w:val="28"/>
          <w:lang w:val="en"/>
        </w:rPr>
      </w:pPr>
      <w:r w:rsidRPr="00595ADF">
        <w:rPr>
          <w:bCs/>
          <w:iCs/>
          <w:sz w:val="28"/>
          <w:szCs w:val="28"/>
          <w:lang w:val="en"/>
        </w:rPr>
        <w:t>Here are a few characteristics</w:t>
      </w:r>
      <w:r w:rsidR="00BA3135" w:rsidRPr="00595ADF">
        <w:rPr>
          <w:bCs/>
          <w:sz w:val="28"/>
          <w:szCs w:val="28"/>
          <w:lang w:val="en"/>
        </w:rPr>
        <w:t xml:space="preserve"> of genuine confession and repentance</w:t>
      </w:r>
      <w:r w:rsidR="00F50CA1">
        <w:rPr>
          <w:bCs/>
          <w:sz w:val="28"/>
          <w:szCs w:val="28"/>
          <w:lang w:val="en"/>
        </w:rPr>
        <w:t xml:space="preserve"> in the life of a believer:</w:t>
      </w:r>
    </w:p>
    <w:p w14:paraId="10423F2F" w14:textId="77777777" w:rsidR="00BA3135" w:rsidRPr="00BC4D10" w:rsidRDefault="00BA3135" w:rsidP="00BC4D10">
      <w:pPr>
        <w:pStyle w:val="ListParagraph"/>
        <w:numPr>
          <w:ilvl w:val="0"/>
          <w:numId w:val="11"/>
        </w:numPr>
        <w:rPr>
          <w:i/>
          <w:iCs/>
          <w:lang w:val="en"/>
        </w:rPr>
      </w:pPr>
      <w:r w:rsidRPr="00BC4D10">
        <w:rPr>
          <w:i/>
          <w:iCs/>
          <w:lang w:val="en"/>
        </w:rPr>
        <w:t xml:space="preserve">Accepts full responsibility for his/her actions </w:t>
      </w:r>
    </w:p>
    <w:p w14:paraId="10423F30" w14:textId="77777777" w:rsidR="00BA3135" w:rsidRPr="00BC4D10" w:rsidRDefault="00BA3135" w:rsidP="00BC4D10">
      <w:pPr>
        <w:pStyle w:val="ListParagraph"/>
        <w:numPr>
          <w:ilvl w:val="0"/>
          <w:numId w:val="11"/>
        </w:numPr>
        <w:rPr>
          <w:i/>
          <w:iCs/>
          <w:lang w:val="en"/>
        </w:rPr>
      </w:pPr>
      <w:r w:rsidRPr="00BC4D10">
        <w:rPr>
          <w:i/>
          <w:iCs/>
          <w:lang w:val="en"/>
        </w:rPr>
        <w:t>Does not continue in the behavior or anything associated with it</w:t>
      </w:r>
    </w:p>
    <w:p w14:paraId="10423F31" w14:textId="77777777" w:rsidR="00BA3135" w:rsidRPr="00BC4D10" w:rsidRDefault="00BA3135" w:rsidP="00BC4D10">
      <w:pPr>
        <w:pStyle w:val="ListParagraph"/>
        <w:numPr>
          <w:ilvl w:val="0"/>
          <w:numId w:val="11"/>
        </w:numPr>
        <w:rPr>
          <w:i/>
          <w:iCs/>
          <w:lang w:val="en"/>
        </w:rPr>
      </w:pPr>
      <w:r w:rsidRPr="00BC4D10">
        <w:rPr>
          <w:i/>
          <w:iCs/>
          <w:lang w:val="en"/>
        </w:rPr>
        <w:t>Does not have a defensive at</w:t>
      </w:r>
      <w:r w:rsidR="009E34F5">
        <w:rPr>
          <w:i/>
          <w:iCs/>
          <w:lang w:val="en"/>
        </w:rPr>
        <w:t>titude about being in the wrong</w:t>
      </w:r>
    </w:p>
    <w:p w14:paraId="10423F32" w14:textId="77777777" w:rsidR="00BA3135" w:rsidRPr="00BC4D10" w:rsidRDefault="00BA3135" w:rsidP="00BC4D10">
      <w:pPr>
        <w:pStyle w:val="ListParagraph"/>
        <w:numPr>
          <w:ilvl w:val="0"/>
          <w:numId w:val="11"/>
        </w:numPr>
        <w:rPr>
          <w:i/>
          <w:iCs/>
          <w:lang w:val="en"/>
        </w:rPr>
      </w:pPr>
      <w:r w:rsidRPr="00BC4D10">
        <w:rPr>
          <w:i/>
          <w:iCs/>
          <w:lang w:val="en"/>
        </w:rPr>
        <w:t>Makes restitution wherever necessary</w:t>
      </w:r>
    </w:p>
    <w:p w14:paraId="10423F33" w14:textId="77777777" w:rsidR="00BC4D10" w:rsidRPr="00BC4D10" w:rsidRDefault="00BC4D10" w:rsidP="00BC4D10">
      <w:pPr>
        <w:pStyle w:val="ListParagraph"/>
        <w:numPr>
          <w:ilvl w:val="0"/>
          <w:numId w:val="11"/>
        </w:numPr>
        <w:rPr>
          <w:i/>
          <w:iCs/>
          <w:lang w:val="en"/>
        </w:rPr>
      </w:pPr>
      <w:r w:rsidRPr="00BC4D10">
        <w:rPr>
          <w:i/>
          <w:iCs/>
          <w:lang w:val="en"/>
        </w:rPr>
        <w:t xml:space="preserve">Accountability </w:t>
      </w:r>
      <w:r w:rsidR="009E34F5">
        <w:rPr>
          <w:i/>
          <w:iCs/>
          <w:lang w:val="en"/>
        </w:rPr>
        <w:t>with</w:t>
      </w:r>
      <w:r w:rsidRPr="00BC4D10">
        <w:rPr>
          <w:i/>
          <w:iCs/>
          <w:lang w:val="en"/>
        </w:rPr>
        <w:t xml:space="preserve"> other</w:t>
      </w:r>
      <w:r w:rsidR="009E34F5">
        <w:rPr>
          <w:i/>
          <w:iCs/>
          <w:lang w:val="en"/>
        </w:rPr>
        <w:t xml:space="preserve"> </w:t>
      </w:r>
      <w:r w:rsidRPr="00BC4D10">
        <w:rPr>
          <w:i/>
          <w:iCs/>
          <w:lang w:val="en"/>
        </w:rPr>
        <w:t>s</w:t>
      </w:r>
      <w:r w:rsidR="009E34F5">
        <w:rPr>
          <w:i/>
          <w:iCs/>
          <w:lang w:val="en"/>
        </w:rPr>
        <w:t>piritually mature believers</w:t>
      </w:r>
    </w:p>
    <w:p w14:paraId="10423F34" w14:textId="77777777" w:rsidR="001625D8" w:rsidRPr="00FB7364" w:rsidRDefault="00BC4D10" w:rsidP="001625D8">
      <w:pPr>
        <w:rPr>
          <w:rFonts w:eastAsia="Times New Roman" w:cstheme="minorHAnsi"/>
          <w:b/>
          <w:sz w:val="28"/>
          <w:szCs w:val="28"/>
        </w:rPr>
      </w:pPr>
      <w:r w:rsidRPr="00FB7364">
        <w:rPr>
          <w:rFonts w:eastAsia="Times New Roman" w:cstheme="minorHAnsi"/>
          <w:b/>
          <w:sz w:val="28"/>
          <w:szCs w:val="28"/>
        </w:rPr>
        <w:t>Biblical Obedience:</w:t>
      </w:r>
    </w:p>
    <w:p w14:paraId="10423F35" w14:textId="77777777" w:rsidR="001625D8" w:rsidRPr="00A84AF6" w:rsidRDefault="001625D8" w:rsidP="001625D8">
      <w:pPr>
        <w:pStyle w:val="ListParagraph"/>
        <w:numPr>
          <w:ilvl w:val="0"/>
          <w:numId w:val="5"/>
        </w:numPr>
        <w:rPr>
          <w:sz w:val="28"/>
          <w:szCs w:val="28"/>
        </w:rPr>
      </w:pPr>
      <w:r w:rsidRPr="00A84AF6">
        <w:rPr>
          <w:sz w:val="28"/>
          <w:szCs w:val="28"/>
        </w:rPr>
        <w:t>“All Scripture is inspired by God and is profitable for teaching, for rebuking, for correcting, for training in righteousness, so that the man of God may be complete, equipped for every good work.” 2 Timothy 3:16</w:t>
      </w:r>
    </w:p>
    <w:p w14:paraId="10423F36" w14:textId="77777777" w:rsidR="001625D8" w:rsidRPr="00E36659" w:rsidRDefault="001625D8" w:rsidP="001625D8">
      <w:r w:rsidRPr="00E36659">
        <w:t xml:space="preserve">The personal daily study and meditation </w:t>
      </w:r>
      <w:r w:rsidR="00F50CA1">
        <w:t>upon</w:t>
      </w:r>
      <w:r w:rsidRPr="00E36659">
        <w:t xml:space="preserve"> God’s Word is essential </w:t>
      </w:r>
      <w:r w:rsidR="00BC4D10">
        <w:t>in</w:t>
      </w:r>
      <w:r w:rsidRPr="00E36659">
        <w:t xml:space="preserve"> deepen</w:t>
      </w:r>
      <w:r w:rsidR="00BC4D10">
        <w:t>ing</w:t>
      </w:r>
      <w:r w:rsidRPr="00E36659">
        <w:t xml:space="preserve"> and sustain</w:t>
      </w:r>
      <w:r w:rsidR="00BC4D10">
        <w:t>ing</w:t>
      </w:r>
      <w:r w:rsidRPr="00E36659">
        <w:t xml:space="preserve"> the difficult work of spiritual renewal. I</w:t>
      </w:r>
      <w:r w:rsidR="00BC4D10">
        <w:t>n</w:t>
      </w:r>
      <w:r w:rsidRPr="00E36659">
        <w:t xml:space="preserve"> fact, I believe it to be the greatest of all spiritual disciplines</w:t>
      </w:r>
      <w:r w:rsidR="009E34F5">
        <w:t xml:space="preserve"> for believers today</w:t>
      </w:r>
      <w:r w:rsidRPr="00E36659">
        <w:t xml:space="preserve">. </w:t>
      </w:r>
    </w:p>
    <w:p w14:paraId="10423F37" w14:textId="77777777" w:rsidR="001625D8" w:rsidRPr="00E36659" w:rsidRDefault="001625D8" w:rsidP="001625D8">
      <w:pPr>
        <w:rPr>
          <w:sz w:val="28"/>
          <w:szCs w:val="28"/>
        </w:rPr>
      </w:pPr>
      <w:r w:rsidRPr="00E36659">
        <w:rPr>
          <w:sz w:val="28"/>
          <w:szCs w:val="28"/>
        </w:rPr>
        <w:t xml:space="preserve">The late E M Bounds said, “The Word of God is the fulcrum upon which the lever of prayer is placed, and by which things are mightily moved.” </w:t>
      </w:r>
    </w:p>
    <w:p w14:paraId="10423F38" w14:textId="77777777" w:rsidR="001625D8" w:rsidRPr="00E36659" w:rsidRDefault="001625D8" w:rsidP="001625D8">
      <w:r w:rsidRPr="00E36659">
        <w:t>The word “fulcrum or pivot” is defined as somebody or something that is essential to the success or effectiveness of an activity or event.  The sincere study and meditation of God’s Word will equip you and me for every good work, especially the hard work of spiritual renewal.</w:t>
      </w:r>
    </w:p>
    <w:p w14:paraId="10423F39" w14:textId="77777777" w:rsidR="001625D8" w:rsidRPr="00E36659" w:rsidRDefault="001625D8" w:rsidP="001625D8">
      <w:r w:rsidRPr="00E36659">
        <w:t xml:space="preserve">The two most </w:t>
      </w:r>
      <w:r w:rsidR="00230107" w:rsidRPr="00E36659">
        <w:t>significant</w:t>
      </w:r>
      <w:r w:rsidRPr="00E36659">
        <w:t xml:space="preserve"> factors concerning God’s Word is to </w:t>
      </w:r>
      <w:r w:rsidR="009E34F5">
        <w:t>“</w:t>
      </w:r>
      <w:r w:rsidR="00230107">
        <w:t>understand</w:t>
      </w:r>
      <w:r w:rsidR="009E34F5">
        <w:t>”</w:t>
      </w:r>
      <w:r w:rsidRPr="00E36659">
        <w:t xml:space="preserve"> the Word of God and to </w:t>
      </w:r>
      <w:r w:rsidR="009E34F5">
        <w:t>“</w:t>
      </w:r>
      <w:r w:rsidRPr="00E36659">
        <w:t>obey</w:t>
      </w:r>
      <w:r w:rsidR="009E34F5">
        <w:t>”</w:t>
      </w:r>
      <w:r w:rsidRPr="00E36659">
        <w:t xml:space="preserve"> the Word of God. I have listed </w:t>
      </w:r>
      <w:r w:rsidR="00230107">
        <w:t xml:space="preserve">below </w:t>
      </w:r>
      <w:r w:rsidRPr="00E36659">
        <w:t>five ways you and I receive the Word of God</w:t>
      </w:r>
      <w:r w:rsidR="00F50CA1">
        <w:t xml:space="preserve"> into our life</w:t>
      </w:r>
      <w:r w:rsidRPr="00E36659">
        <w:t xml:space="preserve">. Each </w:t>
      </w:r>
      <w:r w:rsidR="00F50CA1">
        <w:t xml:space="preserve">of these </w:t>
      </w:r>
      <w:r w:rsidRPr="00E36659">
        <w:t>step</w:t>
      </w:r>
      <w:r w:rsidR="00F50CA1">
        <w:t>s</w:t>
      </w:r>
      <w:r w:rsidRPr="00E36659">
        <w:t xml:space="preserve"> deepens our understanding of God</w:t>
      </w:r>
      <w:r w:rsidR="00230107">
        <w:t>’s Word</w:t>
      </w:r>
      <w:r w:rsidRPr="00E36659">
        <w:t xml:space="preserve"> and prepares us for greater </w:t>
      </w:r>
      <w:r w:rsidR="009E34F5">
        <w:t xml:space="preserve">biblical obedience that leads to both </w:t>
      </w:r>
      <w:r w:rsidRPr="00E36659">
        <w:t xml:space="preserve">spiritual maturity </w:t>
      </w:r>
      <w:r w:rsidR="00230107">
        <w:t>and</w:t>
      </w:r>
      <w:r w:rsidRPr="00E36659">
        <w:t xml:space="preserve"> spiritual renewal.</w:t>
      </w:r>
    </w:p>
    <w:p w14:paraId="10423F3A" w14:textId="77777777" w:rsidR="001625D8" w:rsidRPr="00230107" w:rsidRDefault="001625D8" w:rsidP="00230107">
      <w:pPr>
        <w:pStyle w:val="ListParagraph"/>
        <w:numPr>
          <w:ilvl w:val="0"/>
          <w:numId w:val="5"/>
        </w:numPr>
        <w:rPr>
          <w:sz w:val="28"/>
          <w:szCs w:val="28"/>
        </w:rPr>
      </w:pPr>
      <w:r w:rsidRPr="00230107">
        <w:rPr>
          <w:sz w:val="28"/>
          <w:szCs w:val="28"/>
        </w:rPr>
        <w:t>Hear</w:t>
      </w:r>
      <w:r w:rsidR="00F50CA1">
        <w:rPr>
          <w:sz w:val="28"/>
          <w:szCs w:val="28"/>
        </w:rPr>
        <w:t xml:space="preserve"> with our ears</w:t>
      </w:r>
      <w:r w:rsidRPr="00230107">
        <w:rPr>
          <w:sz w:val="28"/>
          <w:szCs w:val="28"/>
        </w:rPr>
        <w:t>/Romans 10:17 “So faith comes from what is heard, and what is heard comes through the message about Christ.”</w:t>
      </w:r>
    </w:p>
    <w:p w14:paraId="10423F3B" w14:textId="77777777" w:rsidR="001625D8" w:rsidRDefault="001625D8" w:rsidP="00230107">
      <w:pPr>
        <w:pStyle w:val="ListParagraph"/>
        <w:numPr>
          <w:ilvl w:val="0"/>
          <w:numId w:val="5"/>
        </w:numPr>
        <w:rPr>
          <w:sz w:val="28"/>
          <w:szCs w:val="28"/>
        </w:rPr>
      </w:pPr>
      <w:r w:rsidRPr="00230107">
        <w:rPr>
          <w:sz w:val="28"/>
          <w:szCs w:val="28"/>
        </w:rPr>
        <w:t>Read/Revelation 1:3 “The one who reads this is blessed, and those who hear the words of this prophecy and keep what is written in it are blessed, because the time is near.”</w:t>
      </w:r>
    </w:p>
    <w:p w14:paraId="10423F3C" w14:textId="77777777" w:rsidR="001625D8" w:rsidRPr="00230107" w:rsidRDefault="001625D8" w:rsidP="00230107">
      <w:pPr>
        <w:pStyle w:val="ListParagraph"/>
        <w:numPr>
          <w:ilvl w:val="0"/>
          <w:numId w:val="5"/>
        </w:numPr>
        <w:rPr>
          <w:vanish/>
          <w:sz w:val="28"/>
          <w:szCs w:val="28"/>
        </w:rPr>
      </w:pPr>
      <w:r w:rsidRPr="00230107">
        <w:rPr>
          <w:sz w:val="28"/>
          <w:szCs w:val="28"/>
        </w:rPr>
        <w:lastRenderedPageBreak/>
        <w:t>Study</w:t>
      </w:r>
      <w:r w:rsidR="00F50CA1">
        <w:rPr>
          <w:sz w:val="28"/>
          <w:szCs w:val="28"/>
        </w:rPr>
        <w:t xml:space="preserve"> with our mind</w:t>
      </w:r>
      <w:r w:rsidRPr="00230107">
        <w:rPr>
          <w:sz w:val="28"/>
          <w:szCs w:val="28"/>
        </w:rPr>
        <w:t xml:space="preserve">/2 Timothy 2:15”Be diligent to present yourself approved to God, a worker who doesn’t need to be ashamed, correctly teaching the </w:t>
      </w:r>
      <w:r w:rsidR="007B5DE8">
        <w:rPr>
          <w:sz w:val="28"/>
          <w:szCs w:val="28"/>
        </w:rPr>
        <w:t>W</w:t>
      </w:r>
      <w:r w:rsidRPr="00230107">
        <w:rPr>
          <w:sz w:val="28"/>
          <w:szCs w:val="28"/>
        </w:rPr>
        <w:t>ord of truth.”</w:t>
      </w:r>
      <w:r w:rsidRPr="00230107">
        <w:rPr>
          <w:b/>
          <w:bCs/>
          <w:vanish/>
          <w:sz w:val="28"/>
          <w:szCs w:val="28"/>
        </w:rPr>
        <w:t>Cross references:</w:t>
      </w:r>
      <w:r w:rsidRPr="00230107">
        <w:rPr>
          <w:vanish/>
          <w:sz w:val="28"/>
          <w:szCs w:val="28"/>
        </w:rPr>
        <w:t xml:space="preserve"> </w:t>
      </w:r>
    </w:p>
    <w:p w14:paraId="10423F3D" w14:textId="77777777" w:rsidR="001625D8" w:rsidRPr="00230107" w:rsidRDefault="004017BF" w:rsidP="00230107">
      <w:pPr>
        <w:pStyle w:val="ListParagraph"/>
        <w:numPr>
          <w:ilvl w:val="0"/>
          <w:numId w:val="5"/>
        </w:numPr>
        <w:rPr>
          <w:vanish/>
          <w:sz w:val="28"/>
          <w:szCs w:val="28"/>
        </w:rPr>
      </w:pPr>
      <w:hyperlink r:id="rId5" w:anchor="en-HCSB-29841" w:tooltip="Go to 2 Timothy 2:15" w:history="1">
        <w:r w:rsidR="001625D8" w:rsidRPr="00230107">
          <w:rPr>
            <w:rStyle w:val="Hyperlink"/>
            <w:vanish/>
            <w:sz w:val="28"/>
            <w:szCs w:val="28"/>
          </w:rPr>
          <w:t>2 Timothy 2:15</w:t>
        </w:r>
      </w:hyperlink>
      <w:r w:rsidR="001625D8" w:rsidRPr="00230107">
        <w:rPr>
          <w:vanish/>
          <w:sz w:val="28"/>
          <w:szCs w:val="28"/>
        </w:rPr>
        <w:t xml:space="preserve"> : </w:t>
      </w:r>
      <w:hyperlink r:id="rId6" w:history="1">
        <w:r w:rsidR="001625D8" w:rsidRPr="00230107">
          <w:rPr>
            <w:rStyle w:val="Hyperlink"/>
            <w:vanish/>
            <w:sz w:val="28"/>
            <w:szCs w:val="28"/>
          </w:rPr>
          <w:t>Eph 1:13; Col 1:5; Jms 1:18</w:t>
        </w:r>
      </w:hyperlink>
    </w:p>
    <w:p w14:paraId="10423F3E" w14:textId="77777777" w:rsidR="00230107" w:rsidRDefault="00230107" w:rsidP="00230107">
      <w:pPr>
        <w:pStyle w:val="ListParagraph"/>
        <w:numPr>
          <w:ilvl w:val="0"/>
          <w:numId w:val="5"/>
        </w:numPr>
        <w:rPr>
          <w:sz w:val="28"/>
          <w:szCs w:val="28"/>
        </w:rPr>
      </w:pPr>
    </w:p>
    <w:p w14:paraId="10423F3F" w14:textId="77777777" w:rsidR="001625D8" w:rsidRPr="00230107" w:rsidRDefault="001625D8" w:rsidP="00230107">
      <w:pPr>
        <w:pStyle w:val="ListParagraph"/>
        <w:numPr>
          <w:ilvl w:val="0"/>
          <w:numId w:val="5"/>
        </w:numPr>
        <w:rPr>
          <w:sz w:val="28"/>
          <w:szCs w:val="28"/>
        </w:rPr>
      </w:pPr>
      <w:r w:rsidRPr="00230107">
        <w:rPr>
          <w:sz w:val="28"/>
          <w:szCs w:val="28"/>
        </w:rPr>
        <w:t>Memorize</w:t>
      </w:r>
      <w:r w:rsidR="00F50CA1">
        <w:rPr>
          <w:sz w:val="28"/>
          <w:szCs w:val="28"/>
        </w:rPr>
        <w:t xml:space="preserve"> in our heart</w:t>
      </w:r>
      <w:r w:rsidRPr="00230107">
        <w:rPr>
          <w:sz w:val="28"/>
          <w:szCs w:val="28"/>
        </w:rPr>
        <w:t xml:space="preserve">/Psalm 119:11 “I have treasured Your </w:t>
      </w:r>
      <w:r w:rsidR="007B5DE8">
        <w:rPr>
          <w:sz w:val="28"/>
          <w:szCs w:val="28"/>
        </w:rPr>
        <w:t>W</w:t>
      </w:r>
      <w:r w:rsidRPr="00230107">
        <w:rPr>
          <w:sz w:val="28"/>
          <w:szCs w:val="28"/>
        </w:rPr>
        <w:t>ord in my heart so that I may not sin against You.”</w:t>
      </w:r>
    </w:p>
    <w:p w14:paraId="10423F40" w14:textId="77777777" w:rsidR="001625D8" w:rsidRPr="00230107" w:rsidRDefault="001625D8" w:rsidP="001625D8">
      <w:pPr>
        <w:pStyle w:val="ListParagraph"/>
        <w:numPr>
          <w:ilvl w:val="0"/>
          <w:numId w:val="5"/>
        </w:numPr>
        <w:rPr>
          <w:sz w:val="28"/>
          <w:szCs w:val="28"/>
        </w:rPr>
      </w:pPr>
      <w:r w:rsidRPr="00230107">
        <w:rPr>
          <w:sz w:val="28"/>
          <w:szCs w:val="28"/>
        </w:rPr>
        <w:t>Meditate</w:t>
      </w:r>
      <w:r w:rsidR="00F50CA1">
        <w:rPr>
          <w:sz w:val="28"/>
          <w:szCs w:val="28"/>
        </w:rPr>
        <w:t xml:space="preserve"> in our soul</w:t>
      </w:r>
      <w:r w:rsidRPr="00230107">
        <w:rPr>
          <w:sz w:val="28"/>
          <w:szCs w:val="28"/>
        </w:rPr>
        <w:t>/Psalm 1:2 “Instead, his delight is in the LORD’s instruction, and he meditates on it day and night.”</w:t>
      </w:r>
    </w:p>
    <w:p w14:paraId="10423F41" w14:textId="77777777" w:rsidR="001625D8" w:rsidRDefault="009E34F5" w:rsidP="004053FA">
      <w:pPr>
        <w:rPr>
          <w:sz w:val="28"/>
          <w:szCs w:val="28"/>
        </w:rPr>
      </w:pPr>
      <w:r w:rsidRPr="006D48A1">
        <w:t>Al</w:t>
      </w:r>
      <w:r w:rsidR="006D48A1" w:rsidRPr="006D48A1">
        <w:t>s</w:t>
      </w:r>
      <w:r w:rsidRPr="006D48A1">
        <w:t>o, t</w:t>
      </w:r>
      <w:r w:rsidR="00230107" w:rsidRPr="006D48A1">
        <w:t>he late A W Tozer brings the element</w:t>
      </w:r>
      <w:r w:rsidR="007B5DE8" w:rsidRPr="006D48A1">
        <w:t>s</w:t>
      </w:r>
      <w:r w:rsidR="00230107" w:rsidRPr="006D48A1">
        <w:t xml:space="preserve"> of Biblical Obedience </w:t>
      </w:r>
      <w:r w:rsidR="007B5DE8" w:rsidRPr="006D48A1">
        <w:t>al</w:t>
      </w:r>
      <w:r w:rsidR="00230107" w:rsidRPr="006D48A1">
        <w:t xml:space="preserve">together in this </w:t>
      </w:r>
      <w:r w:rsidR="007B5DE8" w:rsidRPr="006D48A1">
        <w:t xml:space="preserve">classic </w:t>
      </w:r>
      <w:r w:rsidR="00230107" w:rsidRPr="006D48A1">
        <w:t>quote:</w:t>
      </w:r>
      <w:r w:rsidR="00230107">
        <w:rPr>
          <w:sz w:val="28"/>
          <w:szCs w:val="28"/>
        </w:rPr>
        <w:t xml:space="preserve"> “</w:t>
      </w:r>
      <w:r w:rsidR="001625D8" w:rsidRPr="001625D8">
        <w:rPr>
          <w:sz w:val="28"/>
          <w:szCs w:val="28"/>
        </w:rPr>
        <w:t xml:space="preserve">The Word of God well understood and religiously obeyed is the shortest route to spiritual </w:t>
      </w:r>
      <w:r w:rsidR="007B5DE8">
        <w:rPr>
          <w:sz w:val="28"/>
          <w:szCs w:val="28"/>
        </w:rPr>
        <w:t>maturity</w:t>
      </w:r>
      <w:r w:rsidR="001625D8" w:rsidRPr="001625D8">
        <w:rPr>
          <w:sz w:val="28"/>
          <w:szCs w:val="28"/>
        </w:rPr>
        <w:t>. And we must not select a few favorite passages to the exclusion of others. Nothing less than a whole Bible can mak</w:t>
      </w:r>
      <w:r w:rsidR="007B5DE8">
        <w:rPr>
          <w:sz w:val="28"/>
          <w:szCs w:val="28"/>
        </w:rPr>
        <w:t>e a whole Christian.”</w:t>
      </w:r>
    </w:p>
    <w:p w14:paraId="10423F42" w14:textId="77777777" w:rsidR="00BA3135" w:rsidRPr="00FB7364" w:rsidRDefault="00337678" w:rsidP="004053FA">
      <w:pPr>
        <w:rPr>
          <w:b/>
          <w:sz w:val="28"/>
          <w:szCs w:val="28"/>
        </w:rPr>
      </w:pPr>
      <w:r w:rsidRPr="00FB7364">
        <w:rPr>
          <w:b/>
          <w:sz w:val="28"/>
          <w:szCs w:val="28"/>
        </w:rPr>
        <w:t>Prayer and Fasting</w:t>
      </w:r>
      <w:r w:rsidR="007B5DE8" w:rsidRPr="00FB7364">
        <w:rPr>
          <w:b/>
          <w:sz w:val="28"/>
          <w:szCs w:val="28"/>
        </w:rPr>
        <w:t>:</w:t>
      </w:r>
    </w:p>
    <w:p w14:paraId="10423F43" w14:textId="77777777" w:rsidR="00BA3135" w:rsidRPr="00A84AF6" w:rsidRDefault="00BA3135" w:rsidP="00A84AF6">
      <w:pPr>
        <w:pStyle w:val="ListParagraph"/>
        <w:numPr>
          <w:ilvl w:val="0"/>
          <w:numId w:val="5"/>
        </w:numPr>
        <w:rPr>
          <w:sz w:val="28"/>
          <w:szCs w:val="28"/>
        </w:rPr>
      </w:pPr>
      <w:r w:rsidRPr="00A84AF6">
        <w:rPr>
          <w:sz w:val="28"/>
          <w:szCs w:val="28"/>
        </w:rPr>
        <w:t xml:space="preserve">“Therefore let us approach the throne of grace with boldness, so that we may receive mercy and find grace to help us at the proper time.” </w:t>
      </w:r>
      <w:r w:rsidR="007B5DE8">
        <w:rPr>
          <w:sz w:val="28"/>
          <w:szCs w:val="28"/>
        </w:rPr>
        <w:t xml:space="preserve">    </w:t>
      </w:r>
      <w:r w:rsidRPr="00A84AF6">
        <w:rPr>
          <w:sz w:val="28"/>
          <w:szCs w:val="28"/>
        </w:rPr>
        <w:t>Hebrews 4:16</w:t>
      </w:r>
    </w:p>
    <w:p w14:paraId="10423F44" w14:textId="77777777" w:rsidR="002A1A7C" w:rsidRPr="00E36659" w:rsidRDefault="001F24DB" w:rsidP="002A1A7C">
      <w:r>
        <w:t>Once</w:t>
      </w:r>
      <w:r w:rsidR="00E65DBA" w:rsidRPr="00E36659">
        <w:t xml:space="preserve"> God’s Word has </w:t>
      </w:r>
      <w:r w:rsidR="007B5DE8">
        <w:t xml:space="preserve">been given adequate time to </w:t>
      </w:r>
      <w:r w:rsidR="00E65DBA" w:rsidRPr="00E36659">
        <w:t xml:space="preserve">examine our hearts and the Holy Spirit has brought us to a place of confession and repentance. You and I are ready to deepen our journey </w:t>
      </w:r>
      <w:r w:rsidR="00162601" w:rsidRPr="00E36659">
        <w:t>toward spiritual</w:t>
      </w:r>
      <w:r w:rsidR="00E65DBA" w:rsidRPr="00E36659">
        <w:t xml:space="preserve"> renewal through a time of prayer and fasting</w:t>
      </w:r>
      <w:r w:rsidR="006638CD" w:rsidRPr="00E36659">
        <w:t>.</w:t>
      </w:r>
      <w:r w:rsidR="00162601">
        <w:t xml:space="preserve"> </w:t>
      </w:r>
      <w:r w:rsidR="0077796D" w:rsidRPr="00E36659">
        <w:t xml:space="preserve">The discipline of </w:t>
      </w:r>
      <w:r w:rsidR="003C44F9" w:rsidRPr="00E36659">
        <w:t>p</w:t>
      </w:r>
      <w:r w:rsidR="0077796D" w:rsidRPr="00E36659">
        <w:t xml:space="preserve">rayer </w:t>
      </w:r>
      <w:r w:rsidR="006D48A1">
        <w:t xml:space="preserve">and fasting </w:t>
      </w:r>
      <w:r w:rsidR="0077796D" w:rsidRPr="00E36659">
        <w:t xml:space="preserve">is one of the </w:t>
      </w:r>
      <w:r w:rsidRPr="00E36659">
        <w:t xml:space="preserve">most </w:t>
      </w:r>
      <w:r>
        <w:t>“</w:t>
      </w:r>
      <w:r w:rsidR="0077796D" w:rsidRPr="00E36659">
        <w:t>neg</w:t>
      </w:r>
      <w:r>
        <w:t xml:space="preserve">lected” </w:t>
      </w:r>
      <w:r w:rsidR="0077796D" w:rsidRPr="00E36659">
        <w:t>spiritual disciplines in the body of Christ today</w:t>
      </w:r>
      <w:r w:rsidR="00AF33E5" w:rsidRPr="00E36659">
        <w:t>, primarily</w:t>
      </w:r>
      <w:r w:rsidR="0077796D" w:rsidRPr="00E36659">
        <w:t xml:space="preserve"> due to a lack of biblical understanding</w:t>
      </w:r>
      <w:r>
        <w:t xml:space="preserve"> and training in the area of prayer</w:t>
      </w:r>
      <w:r w:rsidR="006D48A1">
        <w:t xml:space="preserve"> and fasting</w:t>
      </w:r>
      <w:r w:rsidR="00AF33E5" w:rsidRPr="00E36659">
        <w:t>.</w:t>
      </w:r>
      <w:r w:rsidR="0077796D" w:rsidRPr="00E36659">
        <w:t xml:space="preserve"> </w:t>
      </w:r>
    </w:p>
    <w:p w14:paraId="10423F45" w14:textId="77777777" w:rsidR="00802C73" w:rsidRPr="001625D8" w:rsidRDefault="001F24DB" w:rsidP="004053FA">
      <w:pPr>
        <w:rPr>
          <w:sz w:val="28"/>
          <w:szCs w:val="28"/>
        </w:rPr>
      </w:pPr>
      <w:r w:rsidRPr="006D48A1">
        <w:t>Again E M Bounds teaches us that;</w:t>
      </w:r>
      <w:r>
        <w:rPr>
          <w:sz w:val="28"/>
          <w:szCs w:val="28"/>
        </w:rPr>
        <w:t xml:space="preserve"> </w:t>
      </w:r>
      <w:r w:rsidR="002A1A7C" w:rsidRPr="001625D8">
        <w:rPr>
          <w:sz w:val="28"/>
          <w:szCs w:val="28"/>
        </w:rPr>
        <w:t>“The goal of prayer is the ear of God, a goal that can only be reached by patient and continued and continuous waiting upon Him, pouring out our heart to Him and permitting Him to speak to us. Only by so doing can we expect to know Him, and as we come to know Him better we shall spend more time in His presence and find th</w:t>
      </w:r>
      <w:r w:rsidR="00BD1F65">
        <w:rPr>
          <w:sz w:val="28"/>
          <w:szCs w:val="28"/>
        </w:rPr>
        <w:t xml:space="preserve">at presence a constant and ever </w:t>
      </w:r>
      <w:r w:rsidR="002A1A7C" w:rsidRPr="001625D8">
        <w:rPr>
          <w:sz w:val="28"/>
          <w:szCs w:val="28"/>
        </w:rPr>
        <w:t>in</w:t>
      </w:r>
      <w:r>
        <w:rPr>
          <w:sz w:val="28"/>
          <w:szCs w:val="28"/>
        </w:rPr>
        <w:t>creasing delight.”</w:t>
      </w:r>
    </w:p>
    <w:p w14:paraId="10423F46" w14:textId="77777777" w:rsidR="00860BE2" w:rsidRDefault="00860BE2" w:rsidP="00860BE2">
      <w:pPr>
        <w:autoSpaceDE w:val="0"/>
        <w:autoSpaceDN w:val="0"/>
        <w:adjustRightInd w:val="0"/>
        <w:spacing w:after="0" w:line="240" w:lineRule="auto"/>
        <w:rPr>
          <w:rFonts w:cstheme="minorHAnsi"/>
          <w:iCs/>
        </w:rPr>
      </w:pPr>
      <w:r>
        <w:rPr>
          <w:rFonts w:cstheme="minorHAnsi"/>
          <w:iCs/>
        </w:rPr>
        <w:t xml:space="preserve">Let me recommend another great </w:t>
      </w:r>
      <w:r w:rsidR="001F24DB">
        <w:rPr>
          <w:rFonts w:cstheme="minorHAnsi"/>
          <w:iCs/>
        </w:rPr>
        <w:t>spiritual renewal tool</w:t>
      </w:r>
      <w:r w:rsidR="006D48A1">
        <w:rPr>
          <w:rFonts w:cstheme="minorHAnsi"/>
          <w:iCs/>
        </w:rPr>
        <w:t xml:space="preserve"> to mature your understanding of prayer </w:t>
      </w:r>
      <w:r>
        <w:rPr>
          <w:rFonts w:cstheme="minorHAnsi"/>
          <w:iCs/>
        </w:rPr>
        <w:t>to utilize</w:t>
      </w:r>
      <w:r w:rsidR="00BD1F65">
        <w:rPr>
          <w:rFonts w:cstheme="minorHAnsi"/>
          <w:iCs/>
        </w:rPr>
        <w:t xml:space="preserve"> in our journey toward spiritual renewal. </w:t>
      </w:r>
      <w:hyperlink r:id="rId7" w:history="1">
        <w:r w:rsidR="006D48A1" w:rsidRPr="00DC1F9E">
          <w:rPr>
            <w:rStyle w:val="Hyperlink"/>
            <w:rFonts w:cstheme="minorHAnsi"/>
            <w:iCs/>
          </w:rPr>
          <w:t>http://www.sbc.net/inallthingspray/resources/AWAKEN21-DayPrayerGuideandJournal.pdf</w:t>
        </w:r>
      </w:hyperlink>
      <w:r w:rsidR="006D48A1">
        <w:rPr>
          <w:rFonts w:cstheme="minorHAnsi"/>
          <w:iCs/>
        </w:rPr>
        <w:t xml:space="preserve">  it’s</w:t>
      </w:r>
      <w:r>
        <w:rPr>
          <w:rFonts w:cstheme="minorHAnsi"/>
          <w:iCs/>
        </w:rPr>
        <w:t xml:space="preserve"> a prayer</w:t>
      </w:r>
      <w:r w:rsidR="00E9420D">
        <w:rPr>
          <w:rFonts w:cstheme="minorHAnsi"/>
          <w:iCs/>
        </w:rPr>
        <w:t xml:space="preserve"> guide</w:t>
      </w:r>
      <w:r>
        <w:rPr>
          <w:rFonts w:cstheme="minorHAnsi"/>
          <w:iCs/>
        </w:rPr>
        <w:t xml:space="preserve"> currently being use throughout the Southern Baptist Convention, p</w:t>
      </w:r>
      <w:r w:rsidR="00BD1F65">
        <w:rPr>
          <w:rFonts w:cstheme="minorHAnsi"/>
          <w:iCs/>
        </w:rPr>
        <w:t xml:space="preserve">lease read the </w:t>
      </w:r>
      <w:r>
        <w:rPr>
          <w:rFonts w:cstheme="minorHAnsi"/>
          <w:iCs/>
        </w:rPr>
        <w:t xml:space="preserve">following </w:t>
      </w:r>
      <w:r w:rsidR="00C32E44">
        <w:rPr>
          <w:rFonts w:cstheme="minorHAnsi"/>
          <w:iCs/>
        </w:rPr>
        <w:t>comments from</w:t>
      </w:r>
      <w:r w:rsidR="00BD1F65">
        <w:rPr>
          <w:rFonts w:cstheme="minorHAnsi"/>
          <w:iCs/>
        </w:rPr>
        <w:t xml:space="preserve"> </w:t>
      </w:r>
      <w:r>
        <w:rPr>
          <w:rFonts w:cstheme="minorHAnsi"/>
          <w:iCs/>
        </w:rPr>
        <w:t>its</w:t>
      </w:r>
      <w:r w:rsidR="00BD1F65">
        <w:rPr>
          <w:rFonts w:cstheme="minorHAnsi"/>
          <w:iCs/>
        </w:rPr>
        <w:t xml:space="preserve"> author, Claude V. King</w:t>
      </w:r>
      <w:r>
        <w:rPr>
          <w:rFonts w:cstheme="minorHAnsi"/>
          <w:iCs/>
        </w:rPr>
        <w:t xml:space="preserve">: </w:t>
      </w:r>
    </w:p>
    <w:p w14:paraId="10423F47" w14:textId="77777777" w:rsidR="001F24DB" w:rsidRPr="004333A6" w:rsidRDefault="001F24DB" w:rsidP="00860BE2">
      <w:pPr>
        <w:autoSpaceDE w:val="0"/>
        <w:autoSpaceDN w:val="0"/>
        <w:adjustRightInd w:val="0"/>
        <w:spacing w:after="0" w:line="240" w:lineRule="auto"/>
        <w:rPr>
          <w:rFonts w:cstheme="minorHAnsi"/>
          <w:iCs/>
        </w:rPr>
      </w:pPr>
    </w:p>
    <w:p w14:paraId="10423F48" w14:textId="77777777" w:rsidR="006638CD" w:rsidRPr="004333A6" w:rsidRDefault="00D65E8C" w:rsidP="00860BE2">
      <w:pPr>
        <w:autoSpaceDE w:val="0"/>
        <w:autoSpaceDN w:val="0"/>
        <w:adjustRightInd w:val="0"/>
        <w:spacing w:after="0" w:line="240" w:lineRule="auto"/>
        <w:rPr>
          <w:rFonts w:cstheme="minorHAnsi"/>
        </w:rPr>
      </w:pPr>
      <w:r w:rsidRPr="004333A6">
        <w:rPr>
          <w:rFonts w:cstheme="minorHAnsi"/>
          <w:iCs/>
        </w:rPr>
        <w:lastRenderedPageBreak/>
        <w:t>“</w:t>
      </w:r>
      <w:r w:rsidR="00840423">
        <w:rPr>
          <w:rFonts w:cstheme="minorHAnsi"/>
          <w:iCs/>
        </w:rPr>
        <w:t>…</w:t>
      </w:r>
      <w:r w:rsidR="006638CD" w:rsidRPr="004333A6">
        <w:rPr>
          <w:rFonts w:cstheme="minorHAnsi"/>
          <w:iCs/>
        </w:rPr>
        <w:t xml:space="preserve">Awaken </w:t>
      </w:r>
      <w:r w:rsidR="00860BE2" w:rsidRPr="004333A6">
        <w:rPr>
          <w:rFonts w:cstheme="minorHAnsi"/>
          <w:iCs/>
        </w:rPr>
        <w:t>2012</w:t>
      </w:r>
      <w:r w:rsidR="00802C73" w:rsidRPr="004333A6">
        <w:rPr>
          <w:rFonts w:cstheme="minorHAnsi"/>
          <w:iCs/>
        </w:rPr>
        <w:t xml:space="preserve"> </w:t>
      </w:r>
      <w:r w:rsidR="00C71C02" w:rsidRPr="004333A6">
        <w:rPr>
          <w:rFonts w:cstheme="minorHAnsi"/>
          <w:iCs/>
        </w:rPr>
        <w:t>is a twenty one d</w:t>
      </w:r>
      <w:r w:rsidR="00802C73" w:rsidRPr="004333A6">
        <w:rPr>
          <w:rFonts w:cstheme="minorHAnsi"/>
          <w:iCs/>
        </w:rPr>
        <w:t xml:space="preserve">ay </w:t>
      </w:r>
      <w:r w:rsidR="00C71C02" w:rsidRPr="004333A6">
        <w:rPr>
          <w:rFonts w:cstheme="minorHAnsi"/>
          <w:iCs/>
        </w:rPr>
        <w:t>p</w:t>
      </w:r>
      <w:r w:rsidR="00802C73" w:rsidRPr="004333A6">
        <w:rPr>
          <w:rFonts w:cstheme="minorHAnsi"/>
          <w:iCs/>
        </w:rPr>
        <w:t xml:space="preserve">rayer </w:t>
      </w:r>
      <w:r w:rsidR="00C71C02" w:rsidRPr="004333A6">
        <w:rPr>
          <w:rFonts w:cstheme="minorHAnsi"/>
          <w:iCs/>
        </w:rPr>
        <w:t>g</w:t>
      </w:r>
      <w:r w:rsidR="00802C73" w:rsidRPr="004333A6">
        <w:rPr>
          <w:rFonts w:cstheme="minorHAnsi"/>
          <w:iCs/>
        </w:rPr>
        <w:t>uide</w:t>
      </w:r>
      <w:r w:rsidR="006638CD" w:rsidRPr="004333A6">
        <w:rPr>
          <w:rFonts w:cstheme="minorHAnsi"/>
        </w:rPr>
        <w:t xml:space="preserve"> an</w:t>
      </w:r>
      <w:r w:rsidR="00C71C02" w:rsidRPr="004333A6">
        <w:rPr>
          <w:rFonts w:cstheme="minorHAnsi"/>
        </w:rPr>
        <w:t>d</w:t>
      </w:r>
      <w:r w:rsidR="006638CD" w:rsidRPr="004333A6">
        <w:rPr>
          <w:rFonts w:cstheme="minorHAnsi"/>
        </w:rPr>
        <w:t xml:space="preserve"> invitation for you to fast and pray over the course of three weeks</w:t>
      </w:r>
      <w:r w:rsidR="003C44F9" w:rsidRPr="004333A6">
        <w:rPr>
          <w:rFonts w:cstheme="minorHAnsi"/>
        </w:rPr>
        <w:t>, seeking</w:t>
      </w:r>
      <w:r w:rsidR="006638CD" w:rsidRPr="004333A6">
        <w:rPr>
          <w:rFonts w:cstheme="minorHAnsi"/>
        </w:rPr>
        <w:t xml:space="preserve"> a revival of God’s presence and work in your own life</w:t>
      </w:r>
      <w:r w:rsidR="00C71C02" w:rsidRPr="004333A6">
        <w:rPr>
          <w:rFonts w:cstheme="minorHAnsi"/>
        </w:rPr>
        <w:t>,</w:t>
      </w:r>
      <w:r w:rsidR="006638CD" w:rsidRPr="004333A6">
        <w:rPr>
          <w:rFonts w:cstheme="minorHAnsi"/>
        </w:rPr>
        <w:t xml:space="preserve"> church</w:t>
      </w:r>
      <w:r w:rsidR="00C71C02" w:rsidRPr="004333A6">
        <w:rPr>
          <w:rFonts w:cstheme="minorHAnsi"/>
        </w:rPr>
        <w:t xml:space="preserve"> and state convention</w:t>
      </w:r>
      <w:r w:rsidR="00860BE2" w:rsidRPr="004333A6">
        <w:rPr>
          <w:rFonts w:cstheme="minorHAnsi"/>
        </w:rPr>
        <w:t xml:space="preserve">… </w:t>
      </w:r>
      <w:r w:rsidR="006638CD" w:rsidRPr="004333A6">
        <w:rPr>
          <w:rFonts w:cstheme="minorHAnsi"/>
        </w:rPr>
        <w:t>Spiritual awakening is what we need in our nation, but revival of God’s peo</w:t>
      </w:r>
      <w:r w:rsidR="00773803" w:rsidRPr="004333A6">
        <w:rPr>
          <w:rFonts w:cstheme="minorHAnsi"/>
        </w:rPr>
        <w:t xml:space="preserve">ple is a spiritual prerequisite…” </w:t>
      </w:r>
    </w:p>
    <w:p w14:paraId="10423F49" w14:textId="77777777" w:rsidR="00860BE2" w:rsidRDefault="00860BE2" w:rsidP="00860BE2">
      <w:pPr>
        <w:autoSpaceDE w:val="0"/>
        <w:autoSpaceDN w:val="0"/>
        <w:adjustRightInd w:val="0"/>
        <w:spacing w:after="0" w:line="240" w:lineRule="auto"/>
      </w:pPr>
    </w:p>
    <w:p w14:paraId="10423F4A" w14:textId="77777777" w:rsidR="00BA31DE" w:rsidRPr="00A84AF6" w:rsidRDefault="00337678" w:rsidP="00A84AF6">
      <w:pPr>
        <w:pStyle w:val="ListParagraph"/>
        <w:numPr>
          <w:ilvl w:val="0"/>
          <w:numId w:val="5"/>
        </w:numPr>
        <w:rPr>
          <w:sz w:val="28"/>
          <w:szCs w:val="28"/>
        </w:rPr>
      </w:pPr>
      <w:r w:rsidRPr="00A84AF6">
        <w:rPr>
          <w:sz w:val="28"/>
          <w:szCs w:val="28"/>
        </w:rPr>
        <w:t>“When I heard these words, I sat down and wept. I mourned for a number of days, fasting and praying before the God of heaven.” Nehemiah 1:4</w:t>
      </w:r>
    </w:p>
    <w:p w14:paraId="10423F4B" w14:textId="77777777" w:rsidR="00840423" w:rsidRDefault="00C32E44" w:rsidP="004333A6">
      <w:pPr>
        <w:rPr>
          <w:rFonts w:eastAsia="Times New Roman" w:cstheme="minorHAnsi"/>
        </w:rPr>
      </w:pPr>
      <w:r>
        <w:rPr>
          <w:rFonts w:eastAsia="Times New Roman" w:cstheme="minorHAnsi"/>
        </w:rPr>
        <w:t>For</w:t>
      </w:r>
      <w:r w:rsidR="00E9420D">
        <w:rPr>
          <w:rFonts w:eastAsia="Times New Roman" w:cstheme="minorHAnsi"/>
        </w:rPr>
        <w:t xml:space="preserve"> a brief overview </w:t>
      </w:r>
      <w:r w:rsidR="00E9420D" w:rsidRPr="00E36659">
        <w:rPr>
          <w:rFonts w:eastAsia="Times New Roman" w:cstheme="minorHAnsi"/>
        </w:rPr>
        <w:t>of</w:t>
      </w:r>
      <w:r w:rsidR="00E9420D">
        <w:rPr>
          <w:rFonts w:eastAsia="Times New Roman" w:cstheme="minorHAnsi"/>
        </w:rPr>
        <w:t xml:space="preserve"> this discipline, I have</w:t>
      </w:r>
      <w:r w:rsidR="003C44F9" w:rsidRPr="00E36659">
        <w:rPr>
          <w:rFonts w:eastAsia="Times New Roman" w:cstheme="minorHAnsi"/>
        </w:rPr>
        <w:t xml:space="preserve"> </w:t>
      </w:r>
      <w:r w:rsidR="00E9420D">
        <w:rPr>
          <w:rFonts w:eastAsia="Times New Roman" w:cstheme="minorHAnsi"/>
        </w:rPr>
        <w:t>included</w:t>
      </w:r>
      <w:r w:rsidR="004333A6">
        <w:rPr>
          <w:rFonts w:eastAsia="Times New Roman" w:cstheme="minorHAnsi"/>
        </w:rPr>
        <w:t xml:space="preserve"> a link </w:t>
      </w:r>
      <w:hyperlink r:id="rId8" w:history="1">
        <w:r w:rsidR="004333A6" w:rsidRPr="00DC1F9E">
          <w:rPr>
            <w:rStyle w:val="Hyperlink"/>
            <w:rFonts w:eastAsia="Times New Roman" w:cstheme="minorHAnsi"/>
          </w:rPr>
          <w:t>http://web.kybaptist.org/web/doc/Guide-to-Prayer-and-Fasting.pdf</w:t>
        </w:r>
      </w:hyperlink>
      <w:r w:rsidR="004333A6">
        <w:rPr>
          <w:rFonts w:eastAsia="Times New Roman" w:cstheme="minorHAnsi"/>
        </w:rPr>
        <w:t xml:space="preserve"> </w:t>
      </w:r>
      <w:r w:rsidR="00E9420D">
        <w:rPr>
          <w:rFonts w:eastAsia="Times New Roman" w:cstheme="minorHAnsi"/>
        </w:rPr>
        <w:t xml:space="preserve"> </w:t>
      </w:r>
      <w:r w:rsidR="00E9420D" w:rsidRPr="004333A6">
        <w:rPr>
          <w:rFonts w:eastAsia="Times New Roman" w:cstheme="minorHAnsi"/>
          <w:b/>
        </w:rPr>
        <w:t>A</w:t>
      </w:r>
      <w:r w:rsidR="00716F83" w:rsidRPr="004333A6">
        <w:rPr>
          <w:rFonts w:eastAsia="Times New Roman" w:cstheme="minorHAnsi"/>
          <w:b/>
        </w:rPr>
        <w:t xml:space="preserve"> </w:t>
      </w:r>
      <w:r w:rsidR="00931FCE" w:rsidRPr="004333A6">
        <w:rPr>
          <w:rFonts w:eastAsia="Times New Roman" w:cstheme="minorHAnsi"/>
          <w:b/>
        </w:rPr>
        <w:t>G</w:t>
      </w:r>
      <w:r w:rsidR="00716F83" w:rsidRPr="004333A6">
        <w:rPr>
          <w:rFonts w:eastAsia="Times New Roman" w:cstheme="minorHAnsi"/>
          <w:b/>
        </w:rPr>
        <w:t xml:space="preserve">uide </w:t>
      </w:r>
      <w:r w:rsidR="00931FCE" w:rsidRPr="004333A6">
        <w:rPr>
          <w:rFonts w:eastAsia="Times New Roman" w:cstheme="minorHAnsi"/>
          <w:b/>
        </w:rPr>
        <w:t>to</w:t>
      </w:r>
      <w:r w:rsidR="00716F83" w:rsidRPr="004333A6">
        <w:rPr>
          <w:rFonts w:eastAsia="Times New Roman" w:cstheme="minorHAnsi"/>
          <w:b/>
        </w:rPr>
        <w:t xml:space="preserve"> Prayer &amp; Fasting by J R Harris</w:t>
      </w:r>
      <w:r w:rsidR="00716F83" w:rsidRPr="00E36659">
        <w:rPr>
          <w:rFonts w:eastAsia="Times New Roman" w:cstheme="minorHAnsi"/>
        </w:rPr>
        <w:t xml:space="preserve"> from First Baptist Church, Orlando. He </w:t>
      </w:r>
      <w:r w:rsidR="00347311" w:rsidRPr="00E36659">
        <w:rPr>
          <w:rFonts w:eastAsia="Times New Roman" w:cstheme="minorHAnsi"/>
        </w:rPr>
        <w:t xml:space="preserve">has developed a </w:t>
      </w:r>
      <w:r w:rsidR="00D65E8C" w:rsidRPr="00E36659">
        <w:rPr>
          <w:rFonts w:eastAsia="Times New Roman" w:cstheme="minorHAnsi"/>
        </w:rPr>
        <w:t>very practical guide</w:t>
      </w:r>
      <w:r w:rsidR="00347311" w:rsidRPr="00E36659">
        <w:rPr>
          <w:rFonts w:eastAsia="Times New Roman" w:cstheme="minorHAnsi"/>
        </w:rPr>
        <w:t xml:space="preserve"> to assist you in your journey toward spiritual renewal through fasting.</w:t>
      </w:r>
      <w:r w:rsidR="00931FCE" w:rsidRPr="00E36659">
        <w:rPr>
          <w:rFonts w:eastAsia="Times New Roman" w:cstheme="minorHAnsi"/>
        </w:rPr>
        <w:t xml:space="preserve"> </w:t>
      </w:r>
    </w:p>
    <w:p w14:paraId="10423F4C" w14:textId="77777777" w:rsidR="004333A6" w:rsidRPr="004333A6" w:rsidRDefault="004333A6" w:rsidP="004333A6">
      <w:pPr>
        <w:rPr>
          <w:rFonts w:eastAsia="Times New Roman" w:cstheme="minorHAnsi"/>
        </w:rPr>
      </w:pPr>
      <w:r w:rsidRPr="004333A6">
        <w:rPr>
          <w:rFonts w:eastAsia="Times New Roman" w:cstheme="minorHAnsi"/>
        </w:rPr>
        <w:t xml:space="preserve">I once read that, “Fasting is not so much about food as it is about focus. Neither is it so much about saying no to the body as it is about saying yes to the Spirit.” Prayerfully, these words have helped to inform, encouraged and opened your mind to participate in the discipline of fasting along with our commitment to pray for spiritual renewal.  </w:t>
      </w:r>
    </w:p>
    <w:p w14:paraId="10423F4D" w14:textId="77777777" w:rsidR="004476B5" w:rsidRPr="00FB7364" w:rsidRDefault="00246585" w:rsidP="004053FA">
      <w:pPr>
        <w:rPr>
          <w:b/>
          <w:sz w:val="28"/>
          <w:szCs w:val="28"/>
        </w:rPr>
      </w:pPr>
      <w:r w:rsidRPr="00FB7364">
        <w:rPr>
          <w:b/>
          <w:sz w:val="28"/>
          <w:szCs w:val="28"/>
        </w:rPr>
        <w:t>Worship:</w:t>
      </w:r>
    </w:p>
    <w:p w14:paraId="10423F4E" w14:textId="77777777" w:rsidR="00261A57" w:rsidRPr="00A84AF6" w:rsidRDefault="00261A57" w:rsidP="00A84AF6">
      <w:pPr>
        <w:pStyle w:val="ListParagraph"/>
        <w:numPr>
          <w:ilvl w:val="0"/>
          <w:numId w:val="5"/>
        </w:numPr>
        <w:rPr>
          <w:sz w:val="28"/>
          <w:szCs w:val="28"/>
        </w:rPr>
      </w:pPr>
      <w:r w:rsidRPr="00A84AF6">
        <w:rPr>
          <w:sz w:val="28"/>
          <w:szCs w:val="28"/>
        </w:rPr>
        <w:t>“Therefore, brothers, by the mercies of God, I urge you to present your bodies as a living sacrifice, holy and pleasing to God; this is your spiritual worship. Do not be conformed to this age, but be transformed by the renewing of your mind, so that you may discern what is the good, pleasing</w:t>
      </w:r>
      <w:r w:rsidR="00C32E44" w:rsidRPr="00A84AF6">
        <w:rPr>
          <w:sz w:val="28"/>
          <w:szCs w:val="28"/>
        </w:rPr>
        <w:t xml:space="preserve">, </w:t>
      </w:r>
      <w:r w:rsidR="00C32E44">
        <w:rPr>
          <w:sz w:val="28"/>
          <w:szCs w:val="28"/>
        </w:rPr>
        <w:t>and</w:t>
      </w:r>
      <w:r w:rsidRPr="00A84AF6">
        <w:rPr>
          <w:sz w:val="28"/>
          <w:szCs w:val="28"/>
        </w:rPr>
        <w:t xml:space="preserve"> perfect will of God.” Romans 12:1-2</w:t>
      </w:r>
    </w:p>
    <w:p w14:paraId="10423F4F" w14:textId="77777777" w:rsidR="004333A6" w:rsidRDefault="009A2F45" w:rsidP="004053FA">
      <w:r w:rsidRPr="001625D8">
        <w:t>I</w:t>
      </w:r>
      <w:r w:rsidR="004333A6">
        <w:t>n college I</w:t>
      </w:r>
      <w:r w:rsidRPr="001625D8">
        <w:t xml:space="preserve"> heard a definition of spiritual worship that I liked very much. </w:t>
      </w:r>
      <w:r w:rsidR="0077546C" w:rsidRPr="001625D8">
        <w:t>It said, “</w:t>
      </w:r>
      <w:r w:rsidR="00854CAB" w:rsidRPr="001625D8">
        <w:t xml:space="preserve">Spiritual Worship is inhaling God’s Word and exhaling the confession of our heart through praise.” </w:t>
      </w:r>
      <w:r w:rsidR="00AC176C" w:rsidRPr="001625D8">
        <w:t xml:space="preserve">Read how </w:t>
      </w:r>
      <w:r w:rsidR="00297A7C" w:rsidRPr="001625D8">
        <w:t xml:space="preserve">David Hunt </w:t>
      </w:r>
      <w:r w:rsidR="00246585">
        <w:t xml:space="preserve">has </w:t>
      </w:r>
      <w:r w:rsidR="00297A7C" w:rsidRPr="001625D8">
        <w:t xml:space="preserve">described the </w:t>
      </w:r>
      <w:r w:rsidR="00246585">
        <w:t>need for balance in the discipline</w:t>
      </w:r>
      <w:r w:rsidR="00297A7C" w:rsidRPr="001625D8">
        <w:t xml:space="preserve"> of worship</w:t>
      </w:r>
      <w:r w:rsidR="00246585">
        <w:t>;</w:t>
      </w:r>
      <w:r w:rsidR="00297A7C" w:rsidRPr="001625D8">
        <w:t xml:space="preserve"> </w:t>
      </w:r>
    </w:p>
    <w:p w14:paraId="10423F50" w14:textId="77777777" w:rsidR="004C5E18" w:rsidRDefault="00297A7C" w:rsidP="004053FA">
      <w:pPr>
        <w:rPr>
          <w:sz w:val="28"/>
          <w:szCs w:val="28"/>
        </w:rPr>
      </w:pPr>
      <w:r w:rsidRPr="001625D8">
        <w:rPr>
          <w:sz w:val="28"/>
          <w:szCs w:val="28"/>
        </w:rPr>
        <w:t>“Worship is not a repetitious exercise of rituals and formulas. These create a veil that actually prevents us from enjoying the presence of the Lord. Worship is the heart poured out in gratitude and awe, expressing our appreciation of who He is and what He has done for us by His grace through Jesus Christ. “</w:t>
      </w:r>
    </w:p>
    <w:p w14:paraId="10423F51" w14:textId="77777777" w:rsidR="004333A6" w:rsidRDefault="00246585" w:rsidP="00AC176C">
      <w:r>
        <w:t xml:space="preserve">Individual </w:t>
      </w:r>
      <w:r w:rsidR="008618A6">
        <w:t xml:space="preserve">and corporate </w:t>
      </w:r>
      <w:r>
        <w:t xml:space="preserve">worship should be a constant </w:t>
      </w:r>
      <w:r w:rsidR="008618A6">
        <w:t>catalyst</w:t>
      </w:r>
      <w:r>
        <w:t xml:space="preserve"> for spiritual renewal</w:t>
      </w:r>
      <w:r w:rsidR="008618A6">
        <w:t xml:space="preserve"> in our lives if, Jesus is truly our central focus and not ourselves.</w:t>
      </w:r>
    </w:p>
    <w:p w14:paraId="10423F52" w14:textId="77777777" w:rsidR="00AC176C" w:rsidRPr="008618A6" w:rsidRDefault="00F50CA1" w:rsidP="008618A6">
      <w:pPr>
        <w:pStyle w:val="ListParagraph"/>
        <w:numPr>
          <w:ilvl w:val="0"/>
          <w:numId w:val="5"/>
        </w:numPr>
        <w:rPr>
          <w:sz w:val="28"/>
          <w:szCs w:val="28"/>
        </w:rPr>
      </w:pPr>
      <w:r w:rsidRPr="008618A6">
        <w:rPr>
          <w:sz w:val="28"/>
          <w:szCs w:val="28"/>
        </w:rPr>
        <w:t xml:space="preserve"> </w:t>
      </w:r>
      <w:r w:rsidR="00AC176C" w:rsidRPr="008618A6">
        <w:rPr>
          <w:sz w:val="28"/>
          <w:szCs w:val="28"/>
        </w:rPr>
        <w:t xml:space="preserve">“God, create a clean heart for me and renew a steadfast spirit within me.  Do not banish me from Your presence or take Your Holy Spirit from me.  Restore the joy of Your salvation to me, and give me a willing spirit. Then I </w:t>
      </w:r>
      <w:r w:rsidR="00AC176C" w:rsidRPr="008618A6">
        <w:rPr>
          <w:sz w:val="28"/>
          <w:szCs w:val="28"/>
        </w:rPr>
        <w:lastRenderedPageBreak/>
        <w:t>will teach the rebellious Your ways, and sinners will return to You.” Psalm 51:10-13</w:t>
      </w:r>
    </w:p>
    <w:p w14:paraId="10423F53" w14:textId="77777777" w:rsidR="00951227" w:rsidRDefault="004333A6" w:rsidP="004053FA">
      <w:pPr>
        <w:rPr>
          <w:rFonts w:eastAsia="Times New Roman" w:cstheme="minorHAnsi"/>
        </w:rPr>
      </w:pPr>
      <w:r w:rsidRPr="00E36659">
        <w:rPr>
          <w:rFonts w:eastAsia="Times New Roman" w:cstheme="minorHAnsi"/>
        </w:rPr>
        <w:t xml:space="preserve">Another great resource is </w:t>
      </w:r>
      <w:hyperlink r:id="rId9" w:history="1">
        <w:r w:rsidRPr="00DC1F9E">
          <w:rPr>
            <w:rStyle w:val="Hyperlink"/>
            <w:rFonts w:eastAsia="Times New Roman" w:cstheme="minorHAnsi"/>
          </w:rPr>
          <w:t>http://www.sbc.net/inallthingspray/resources/ConsecratethePeople-An8-DayRenewal.pdf</w:t>
        </w:r>
      </w:hyperlink>
      <w:r>
        <w:rPr>
          <w:rFonts w:eastAsia="Times New Roman" w:cstheme="minorHAnsi"/>
        </w:rPr>
        <w:t xml:space="preserve"> this</w:t>
      </w:r>
      <w:r w:rsidRPr="00E36659">
        <w:rPr>
          <w:rFonts w:eastAsia="Times New Roman" w:cstheme="minorHAnsi"/>
        </w:rPr>
        <w:t xml:space="preserve"> </w:t>
      </w:r>
      <w:r w:rsidRPr="004333A6">
        <w:rPr>
          <w:rFonts w:eastAsia="Times New Roman" w:cstheme="minorHAnsi"/>
        </w:rPr>
        <w:t xml:space="preserve">booklet, </w:t>
      </w:r>
      <w:r w:rsidRPr="004333A6">
        <w:rPr>
          <w:rFonts w:eastAsia="Times New Roman" w:cstheme="minorHAnsi"/>
          <w:b/>
        </w:rPr>
        <w:t>Consecrate the People by Claude V. King</w:t>
      </w:r>
      <w:r w:rsidRPr="00E36659">
        <w:rPr>
          <w:rFonts w:eastAsia="Times New Roman" w:cstheme="minorHAnsi"/>
        </w:rPr>
        <w:t xml:space="preserve"> </w:t>
      </w:r>
      <w:r>
        <w:rPr>
          <w:rFonts w:eastAsia="Times New Roman" w:cstheme="minorHAnsi"/>
        </w:rPr>
        <w:t xml:space="preserve">is </w:t>
      </w:r>
      <w:r w:rsidRPr="00E36659">
        <w:rPr>
          <w:rFonts w:eastAsia="Times New Roman" w:cstheme="minorHAnsi"/>
        </w:rPr>
        <w:t>an excellent tool to use in preparing church</w:t>
      </w:r>
      <w:r>
        <w:rPr>
          <w:rFonts w:eastAsia="Times New Roman" w:cstheme="minorHAnsi"/>
        </w:rPr>
        <w:t>es</w:t>
      </w:r>
      <w:r w:rsidRPr="00E36659">
        <w:rPr>
          <w:rFonts w:eastAsia="Times New Roman" w:cstheme="minorHAnsi"/>
        </w:rPr>
        <w:t>, association</w:t>
      </w:r>
      <w:r>
        <w:rPr>
          <w:rFonts w:eastAsia="Times New Roman" w:cstheme="minorHAnsi"/>
        </w:rPr>
        <w:t>s</w:t>
      </w:r>
      <w:r w:rsidRPr="00E36659">
        <w:rPr>
          <w:rFonts w:eastAsia="Times New Roman" w:cstheme="minorHAnsi"/>
        </w:rPr>
        <w:t xml:space="preserve"> or </w:t>
      </w:r>
      <w:r>
        <w:rPr>
          <w:rFonts w:eastAsia="Times New Roman" w:cstheme="minorHAnsi"/>
        </w:rPr>
        <w:t xml:space="preserve">a </w:t>
      </w:r>
      <w:r w:rsidRPr="00E36659">
        <w:rPr>
          <w:rFonts w:eastAsia="Times New Roman" w:cstheme="minorHAnsi"/>
        </w:rPr>
        <w:t xml:space="preserve">state convention for a time of </w:t>
      </w:r>
      <w:r w:rsidR="00840423">
        <w:rPr>
          <w:rFonts w:eastAsia="Times New Roman" w:cstheme="minorHAnsi"/>
        </w:rPr>
        <w:t>personal and corporate worship</w:t>
      </w:r>
      <w:r w:rsidR="00DB184C">
        <w:rPr>
          <w:rFonts w:eastAsia="Times New Roman" w:cstheme="minorHAnsi"/>
        </w:rPr>
        <w:t xml:space="preserve"> that lead toward spiritual renewal</w:t>
      </w:r>
      <w:r w:rsidRPr="00E36659">
        <w:rPr>
          <w:rFonts w:eastAsia="Times New Roman" w:cstheme="minorHAnsi"/>
        </w:rPr>
        <w:t>.</w:t>
      </w:r>
    </w:p>
    <w:p w14:paraId="10423F54" w14:textId="77777777" w:rsidR="00CD48DB" w:rsidRPr="00CD48DB" w:rsidRDefault="00FD779B" w:rsidP="004333A6">
      <w:pPr>
        <w:rPr>
          <w:bCs/>
          <w:sz w:val="28"/>
          <w:szCs w:val="28"/>
        </w:rPr>
      </w:pPr>
      <w:r w:rsidRPr="001625D8">
        <w:t xml:space="preserve">The </w:t>
      </w:r>
      <w:r w:rsidR="00840423">
        <w:t xml:space="preserve">pursuit of </w:t>
      </w:r>
      <w:r w:rsidR="003A5733" w:rsidRPr="001625D8">
        <w:t>s</w:t>
      </w:r>
      <w:r w:rsidRPr="001625D8">
        <w:t xml:space="preserve">piritual renewal </w:t>
      </w:r>
      <w:r w:rsidR="00456A63">
        <w:t>always begins</w:t>
      </w:r>
      <w:r w:rsidRPr="001625D8">
        <w:t xml:space="preserve"> with </w:t>
      </w:r>
      <w:r w:rsidR="00456A63">
        <w:t xml:space="preserve">me and </w:t>
      </w:r>
      <w:r w:rsidR="00F524D2">
        <w:t>my</w:t>
      </w:r>
      <w:r w:rsidRPr="001625D8">
        <w:t xml:space="preserve"> relationship to </w:t>
      </w:r>
      <w:r w:rsidR="00F50CA1">
        <w:t>our heavenly</w:t>
      </w:r>
      <w:r w:rsidRPr="001625D8">
        <w:t xml:space="preserve"> Father</w:t>
      </w:r>
      <w:r w:rsidR="00456A63">
        <w:t>. Once that relationship</w:t>
      </w:r>
      <w:r w:rsidR="00951227">
        <w:t xml:space="preserve"> with God</w:t>
      </w:r>
      <w:r w:rsidR="00456A63">
        <w:t xml:space="preserve"> has been renewed</w:t>
      </w:r>
      <w:r w:rsidR="00951227">
        <w:t>,</w:t>
      </w:r>
      <w:r w:rsidR="00456A63">
        <w:t xml:space="preserve"> our calling to share the Gospel with lost people across Georgia will once again become both a priority and joy.</w:t>
      </w:r>
      <w:r w:rsidR="00DB184C">
        <w:t xml:space="preserve"> </w:t>
      </w:r>
    </w:p>
    <w:sectPr w:rsidR="00CD48DB" w:rsidRPr="00CD4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2416B"/>
    <w:multiLevelType w:val="multilevel"/>
    <w:tmpl w:val="B1244CA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A1C16C4"/>
    <w:multiLevelType w:val="hybridMultilevel"/>
    <w:tmpl w:val="0EA64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D68A6"/>
    <w:multiLevelType w:val="hybridMultilevel"/>
    <w:tmpl w:val="62C8F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33C69"/>
    <w:multiLevelType w:val="hybridMultilevel"/>
    <w:tmpl w:val="842AE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93AD7"/>
    <w:multiLevelType w:val="hybridMultilevel"/>
    <w:tmpl w:val="FB00D6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DB57BA"/>
    <w:multiLevelType w:val="multilevel"/>
    <w:tmpl w:val="9DC2BA5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6136452"/>
    <w:multiLevelType w:val="multilevel"/>
    <w:tmpl w:val="E820B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242E80"/>
    <w:multiLevelType w:val="hybridMultilevel"/>
    <w:tmpl w:val="53600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79935AF"/>
    <w:multiLevelType w:val="hybridMultilevel"/>
    <w:tmpl w:val="557E4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210553"/>
    <w:multiLevelType w:val="hybridMultilevel"/>
    <w:tmpl w:val="A0B48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C655C5"/>
    <w:multiLevelType w:val="hybridMultilevel"/>
    <w:tmpl w:val="9A4A9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4A651E"/>
    <w:multiLevelType w:val="hybridMultilevel"/>
    <w:tmpl w:val="008411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B9E4D18"/>
    <w:multiLevelType w:val="hybridMultilevel"/>
    <w:tmpl w:val="A70874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5B72DEF"/>
    <w:multiLevelType w:val="hybridMultilevel"/>
    <w:tmpl w:val="415CE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5D0237"/>
    <w:multiLevelType w:val="hybridMultilevel"/>
    <w:tmpl w:val="3EB04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C61ADF"/>
    <w:multiLevelType w:val="hybridMultilevel"/>
    <w:tmpl w:val="495A6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D6145D"/>
    <w:multiLevelType w:val="hybridMultilevel"/>
    <w:tmpl w:val="CCC4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904A8F"/>
    <w:multiLevelType w:val="multilevel"/>
    <w:tmpl w:val="32A2BDA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0B379C9"/>
    <w:multiLevelType w:val="hybridMultilevel"/>
    <w:tmpl w:val="2A4AB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C2244C"/>
    <w:multiLevelType w:val="hybridMultilevel"/>
    <w:tmpl w:val="EA9E4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6C388D"/>
    <w:multiLevelType w:val="hybridMultilevel"/>
    <w:tmpl w:val="77240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B61FA5"/>
    <w:multiLevelType w:val="hybridMultilevel"/>
    <w:tmpl w:val="50AEA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7"/>
  </w:num>
  <w:num w:numId="4">
    <w:abstractNumId w:val="14"/>
  </w:num>
  <w:num w:numId="5">
    <w:abstractNumId w:val="1"/>
  </w:num>
  <w:num w:numId="6">
    <w:abstractNumId w:val="18"/>
  </w:num>
  <w:num w:numId="7">
    <w:abstractNumId w:val="4"/>
  </w:num>
  <w:num w:numId="8">
    <w:abstractNumId w:val="12"/>
  </w:num>
  <w:num w:numId="9">
    <w:abstractNumId w:val="0"/>
  </w:num>
  <w:num w:numId="10">
    <w:abstractNumId w:val="7"/>
  </w:num>
  <w:num w:numId="11">
    <w:abstractNumId w:val="11"/>
  </w:num>
  <w:num w:numId="12">
    <w:abstractNumId w:val="2"/>
  </w:num>
  <w:num w:numId="13">
    <w:abstractNumId w:val="3"/>
  </w:num>
  <w:num w:numId="14">
    <w:abstractNumId w:val="10"/>
  </w:num>
  <w:num w:numId="15">
    <w:abstractNumId w:val="8"/>
  </w:num>
  <w:num w:numId="16">
    <w:abstractNumId w:val="13"/>
  </w:num>
  <w:num w:numId="17">
    <w:abstractNumId w:val="15"/>
  </w:num>
  <w:num w:numId="18">
    <w:abstractNumId w:val="9"/>
  </w:num>
  <w:num w:numId="19">
    <w:abstractNumId w:val="16"/>
  </w:num>
  <w:num w:numId="20">
    <w:abstractNumId w:val="20"/>
  </w:num>
  <w:num w:numId="21">
    <w:abstractNumId w:val="2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5A98"/>
    <w:rsid w:val="000E75E6"/>
    <w:rsid w:val="00134020"/>
    <w:rsid w:val="001625D8"/>
    <w:rsid w:val="00162601"/>
    <w:rsid w:val="001833E8"/>
    <w:rsid w:val="001A7732"/>
    <w:rsid w:val="001B2934"/>
    <w:rsid w:val="001C0E82"/>
    <w:rsid w:val="001C2D95"/>
    <w:rsid w:val="001C37D3"/>
    <w:rsid w:val="001D4953"/>
    <w:rsid w:val="001F24DB"/>
    <w:rsid w:val="00201D7B"/>
    <w:rsid w:val="00212278"/>
    <w:rsid w:val="00230107"/>
    <w:rsid w:val="00233A73"/>
    <w:rsid w:val="00246585"/>
    <w:rsid w:val="00261A57"/>
    <w:rsid w:val="002659BA"/>
    <w:rsid w:val="002740B9"/>
    <w:rsid w:val="0028350B"/>
    <w:rsid w:val="00297A7C"/>
    <w:rsid w:val="002A1A7C"/>
    <w:rsid w:val="002C0D16"/>
    <w:rsid w:val="00323A8B"/>
    <w:rsid w:val="00337678"/>
    <w:rsid w:val="00347311"/>
    <w:rsid w:val="003A1153"/>
    <w:rsid w:val="003A1C2A"/>
    <w:rsid w:val="003A5733"/>
    <w:rsid w:val="003C44F9"/>
    <w:rsid w:val="003D16A7"/>
    <w:rsid w:val="00400B8F"/>
    <w:rsid w:val="004017BF"/>
    <w:rsid w:val="004053FA"/>
    <w:rsid w:val="004273ED"/>
    <w:rsid w:val="004333A6"/>
    <w:rsid w:val="004450F5"/>
    <w:rsid w:val="004476B5"/>
    <w:rsid w:val="00456A63"/>
    <w:rsid w:val="0046588F"/>
    <w:rsid w:val="004C5E18"/>
    <w:rsid w:val="004E0281"/>
    <w:rsid w:val="00595ADF"/>
    <w:rsid w:val="005D0BB4"/>
    <w:rsid w:val="005D0F7E"/>
    <w:rsid w:val="005E3DF5"/>
    <w:rsid w:val="00660401"/>
    <w:rsid w:val="006638CD"/>
    <w:rsid w:val="00684D96"/>
    <w:rsid w:val="006D48A1"/>
    <w:rsid w:val="006E082C"/>
    <w:rsid w:val="00716F83"/>
    <w:rsid w:val="00720A86"/>
    <w:rsid w:val="00762819"/>
    <w:rsid w:val="00773803"/>
    <w:rsid w:val="0077546C"/>
    <w:rsid w:val="0077796D"/>
    <w:rsid w:val="007B5DE8"/>
    <w:rsid w:val="00802C73"/>
    <w:rsid w:val="00805E26"/>
    <w:rsid w:val="00840423"/>
    <w:rsid w:val="00854CAB"/>
    <w:rsid w:val="00860BE2"/>
    <w:rsid w:val="008618A6"/>
    <w:rsid w:val="00874F93"/>
    <w:rsid w:val="008A0D8E"/>
    <w:rsid w:val="008E6EE0"/>
    <w:rsid w:val="00901DFB"/>
    <w:rsid w:val="00931FCE"/>
    <w:rsid w:val="00951227"/>
    <w:rsid w:val="00971AFE"/>
    <w:rsid w:val="009946A4"/>
    <w:rsid w:val="00997089"/>
    <w:rsid w:val="009A037E"/>
    <w:rsid w:val="009A2F45"/>
    <w:rsid w:val="009E34F5"/>
    <w:rsid w:val="00A31B92"/>
    <w:rsid w:val="00A6677D"/>
    <w:rsid w:val="00A84AF6"/>
    <w:rsid w:val="00AC176C"/>
    <w:rsid w:val="00AD040A"/>
    <w:rsid w:val="00AF33E5"/>
    <w:rsid w:val="00BA3135"/>
    <w:rsid w:val="00BA31DE"/>
    <w:rsid w:val="00BC4D10"/>
    <w:rsid w:val="00BD1F65"/>
    <w:rsid w:val="00BD7502"/>
    <w:rsid w:val="00BF6A1E"/>
    <w:rsid w:val="00C32E44"/>
    <w:rsid w:val="00C71C02"/>
    <w:rsid w:val="00C7551C"/>
    <w:rsid w:val="00CA4BE7"/>
    <w:rsid w:val="00CD48DB"/>
    <w:rsid w:val="00D0495C"/>
    <w:rsid w:val="00D13AE7"/>
    <w:rsid w:val="00D42620"/>
    <w:rsid w:val="00D65E8C"/>
    <w:rsid w:val="00D72CBB"/>
    <w:rsid w:val="00DB184C"/>
    <w:rsid w:val="00DB347C"/>
    <w:rsid w:val="00E336ED"/>
    <w:rsid w:val="00E36659"/>
    <w:rsid w:val="00E65DBA"/>
    <w:rsid w:val="00E908E4"/>
    <w:rsid w:val="00E9420D"/>
    <w:rsid w:val="00EF5A98"/>
    <w:rsid w:val="00F035A4"/>
    <w:rsid w:val="00F1542D"/>
    <w:rsid w:val="00F44E8E"/>
    <w:rsid w:val="00F50CA1"/>
    <w:rsid w:val="00F524D2"/>
    <w:rsid w:val="00FB7364"/>
    <w:rsid w:val="00FC25B2"/>
    <w:rsid w:val="00FD779B"/>
    <w:rsid w:val="00FF7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23EF4"/>
  <w15:docId w15:val="{D585EBED-42D4-4985-9A8D-C112A6F72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53FA"/>
    <w:rPr>
      <w:color w:val="0000FF" w:themeColor="hyperlink"/>
      <w:u w:val="single"/>
    </w:rPr>
  </w:style>
  <w:style w:type="paragraph" w:styleId="NormalWeb">
    <w:name w:val="Normal (Web)"/>
    <w:basedOn w:val="Normal"/>
    <w:uiPriority w:val="99"/>
    <w:semiHidden/>
    <w:unhideWhenUsed/>
    <w:rsid w:val="001A7732"/>
    <w:rPr>
      <w:rFonts w:ascii="Times New Roman" w:hAnsi="Times New Roman" w:cs="Times New Roman"/>
      <w:sz w:val="24"/>
      <w:szCs w:val="24"/>
    </w:rPr>
  </w:style>
  <w:style w:type="paragraph" w:styleId="ListParagraph">
    <w:name w:val="List Paragraph"/>
    <w:basedOn w:val="Normal"/>
    <w:uiPriority w:val="34"/>
    <w:qFormat/>
    <w:rsid w:val="003A1C2A"/>
    <w:pPr>
      <w:ind w:left="720"/>
      <w:contextualSpacing/>
    </w:pPr>
  </w:style>
  <w:style w:type="paragraph" w:styleId="BalloonText">
    <w:name w:val="Balloon Text"/>
    <w:basedOn w:val="Normal"/>
    <w:link w:val="BalloonTextChar"/>
    <w:uiPriority w:val="99"/>
    <w:semiHidden/>
    <w:unhideWhenUsed/>
    <w:rsid w:val="00D13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AE7"/>
    <w:rPr>
      <w:rFonts w:ascii="Tahoma" w:hAnsi="Tahoma" w:cs="Tahoma"/>
      <w:sz w:val="16"/>
      <w:szCs w:val="16"/>
    </w:rPr>
  </w:style>
  <w:style w:type="paragraph" w:styleId="NoSpacing">
    <w:name w:val="No Spacing"/>
    <w:uiPriority w:val="1"/>
    <w:qFormat/>
    <w:rsid w:val="00DB34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26691">
      <w:bodyDiv w:val="1"/>
      <w:marLeft w:val="0"/>
      <w:marRight w:val="0"/>
      <w:marTop w:val="0"/>
      <w:marBottom w:val="0"/>
      <w:divBdr>
        <w:top w:val="none" w:sz="0" w:space="0" w:color="auto"/>
        <w:left w:val="none" w:sz="0" w:space="0" w:color="auto"/>
        <w:bottom w:val="none" w:sz="0" w:space="0" w:color="auto"/>
        <w:right w:val="none" w:sz="0" w:space="0" w:color="auto"/>
      </w:divBdr>
      <w:divsChild>
        <w:div w:id="1391541262">
          <w:marLeft w:val="0"/>
          <w:marRight w:val="0"/>
          <w:marTop w:val="0"/>
          <w:marBottom w:val="0"/>
          <w:divBdr>
            <w:top w:val="none" w:sz="0" w:space="0" w:color="auto"/>
            <w:left w:val="none" w:sz="0" w:space="0" w:color="auto"/>
            <w:bottom w:val="none" w:sz="0" w:space="0" w:color="auto"/>
            <w:right w:val="none" w:sz="0" w:space="0" w:color="auto"/>
          </w:divBdr>
          <w:divsChild>
            <w:div w:id="176238410">
              <w:marLeft w:val="0"/>
              <w:marRight w:val="0"/>
              <w:marTop w:val="0"/>
              <w:marBottom w:val="0"/>
              <w:divBdr>
                <w:top w:val="none" w:sz="0" w:space="0" w:color="auto"/>
                <w:left w:val="none" w:sz="0" w:space="0" w:color="auto"/>
                <w:bottom w:val="none" w:sz="0" w:space="0" w:color="auto"/>
                <w:right w:val="none" w:sz="0" w:space="0" w:color="auto"/>
              </w:divBdr>
              <w:divsChild>
                <w:div w:id="543295719">
                  <w:marLeft w:val="0"/>
                  <w:marRight w:val="0"/>
                  <w:marTop w:val="0"/>
                  <w:marBottom w:val="0"/>
                  <w:divBdr>
                    <w:top w:val="none" w:sz="0" w:space="0" w:color="auto"/>
                    <w:left w:val="none" w:sz="0" w:space="0" w:color="auto"/>
                    <w:bottom w:val="none" w:sz="0" w:space="0" w:color="auto"/>
                    <w:right w:val="none" w:sz="0" w:space="0" w:color="auto"/>
                  </w:divBdr>
                  <w:divsChild>
                    <w:div w:id="326249509">
                      <w:marLeft w:val="0"/>
                      <w:marRight w:val="0"/>
                      <w:marTop w:val="0"/>
                      <w:marBottom w:val="0"/>
                      <w:divBdr>
                        <w:top w:val="none" w:sz="0" w:space="0" w:color="auto"/>
                        <w:left w:val="none" w:sz="0" w:space="0" w:color="auto"/>
                        <w:bottom w:val="none" w:sz="0" w:space="0" w:color="auto"/>
                        <w:right w:val="none" w:sz="0" w:space="0" w:color="auto"/>
                      </w:divBdr>
                      <w:divsChild>
                        <w:div w:id="188184745">
                          <w:marLeft w:val="0"/>
                          <w:marRight w:val="0"/>
                          <w:marTop w:val="0"/>
                          <w:marBottom w:val="0"/>
                          <w:divBdr>
                            <w:top w:val="none" w:sz="0" w:space="0" w:color="auto"/>
                            <w:left w:val="none" w:sz="0" w:space="0" w:color="auto"/>
                            <w:bottom w:val="none" w:sz="0" w:space="0" w:color="auto"/>
                            <w:right w:val="none" w:sz="0" w:space="0" w:color="auto"/>
                          </w:divBdr>
                          <w:divsChild>
                            <w:div w:id="252591235">
                              <w:marLeft w:val="0"/>
                              <w:marRight w:val="0"/>
                              <w:marTop w:val="0"/>
                              <w:marBottom w:val="0"/>
                              <w:divBdr>
                                <w:top w:val="none" w:sz="0" w:space="0" w:color="auto"/>
                                <w:left w:val="none" w:sz="0" w:space="0" w:color="auto"/>
                                <w:bottom w:val="none" w:sz="0" w:space="0" w:color="auto"/>
                                <w:right w:val="none" w:sz="0" w:space="0" w:color="auto"/>
                              </w:divBdr>
                              <w:divsChild>
                                <w:div w:id="1539775717">
                                  <w:marLeft w:val="0"/>
                                  <w:marRight w:val="0"/>
                                  <w:marTop w:val="0"/>
                                  <w:marBottom w:val="0"/>
                                  <w:divBdr>
                                    <w:top w:val="none" w:sz="0" w:space="0" w:color="auto"/>
                                    <w:left w:val="none" w:sz="0" w:space="0" w:color="auto"/>
                                    <w:bottom w:val="none" w:sz="0" w:space="0" w:color="auto"/>
                                    <w:right w:val="none" w:sz="0" w:space="0" w:color="auto"/>
                                  </w:divBdr>
                                  <w:divsChild>
                                    <w:div w:id="904805269">
                                      <w:marLeft w:val="0"/>
                                      <w:marRight w:val="0"/>
                                      <w:marTop w:val="0"/>
                                      <w:marBottom w:val="0"/>
                                      <w:divBdr>
                                        <w:top w:val="none" w:sz="0" w:space="0" w:color="auto"/>
                                        <w:left w:val="none" w:sz="0" w:space="0" w:color="auto"/>
                                        <w:bottom w:val="none" w:sz="0" w:space="0" w:color="auto"/>
                                        <w:right w:val="none" w:sz="0" w:space="0" w:color="auto"/>
                                      </w:divBdr>
                                      <w:divsChild>
                                        <w:div w:id="1245533301">
                                          <w:marLeft w:val="0"/>
                                          <w:marRight w:val="0"/>
                                          <w:marTop w:val="0"/>
                                          <w:marBottom w:val="0"/>
                                          <w:divBdr>
                                            <w:top w:val="none" w:sz="0" w:space="0" w:color="auto"/>
                                            <w:left w:val="none" w:sz="0" w:space="0" w:color="auto"/>
                                            <w:bottom w:val="none" w:sz="0" w:space="0" w:color="auto"/>
                                            <w:right w:val="none" w:sz="0" w:space="0" w:color="auto"/>
                                          </w:divBdr>
                                          <w:divsChild>
                                            <w:div w:id="1386295908">
                                              <w:marLeft w:val="0"/>
                                              <w:marRight w:val="0"/>
                                              <w:marTop w:val="0"/>
                                              <w:marBottom w:val="0"/>
                                              <w:divBdr>
                                                <w:top w:val="none" w:sz="0" w:space="0" w:color="auto"/>
                                                <w:left w:val="none" w:sz="0" w:space="0" w:color="auto"/>
                                                <w:bottom w:val="none" w:sz="0" w:space="0" w:color="auto"/>
                                                <w:right w:val="none" w:sz="0" w:space="0" w:color="auto"/>
                                              </w:divBdr>
                                              <w:divsChild>
                                                <w:div w:id="356348331">
                                                  <w:marLeft w:val="0"/>
                                                  <w:marRight w:val="0"/>
                                                  <w:marTop w:val="0"/>
                                                  <w:marBottom w:val="0"/>
                                                  <w:divBdr>
                                                    <w:top w:val="none" w:sz="0" w:space="0" w:color="auto"/>
                                                    <w:left w:val="none" w:sz="0" w:space="0" w:color="auto"/>
                                                    <w:bottom w:val="none" w:sz="0" w:space="0" w:color="auto"/>
                                                    <w:right w:val="none" w:sz="0" w:space="0" w:color="auto"/>
                                                  </w:divBdr>
                                                  <w:divsChild>
                                                    <w:div w:id="102100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098042">
      <w:bodyDiv w:val="1"/>
      <w:marLeft w:val="0"/>
      <w:marRight w:val="0"/>
      <w:marTop w:val="0"/>
      <w:marBottom w:val="0"/>
      <w:divBdr>
        <w:top w:val="none" w:sz="0" w:space="0" w:color="auto"/>
        <w:left w:val="none" w:sz="0" w:space="0" w:color="auto"/>
        <w:bottom w:val="none" w:sz="0" w:space="0" w:color="auto"/>
        <w:right w:val="none" w:sz="0" w:space="0" w:color="auto"/>
      </w:divBdr>
      <w:divsChild>
        <w:div w:id="1785921677">
          <w:marLeft w:val="0"/>
          <w:marRight w:val="0"/>
          <w:marTop w:val="0"/>
          <w:marBottom w:val="0"/>
          <w:divBdr>
            <w:top w:val="none" w:sz="0" w:space="0" w:color="auto"/>
            <w:left w:val="none" w:sz="0" w:space="0" w:color="auto"/>
            <w:bottom w:val="none" w:sz="0" w:space="0" w:color="auto"/>
            <w:right w:val="none" w:sz="0" w:space="0" w:color="auto"/>
          </w:divBdr>
          <w:divsChild>
            <w:div w:id="1857191027">
              <w:marLeft w:val="0"/>
              <w:marRight w:val="0"/>
              <w:marTop w:val="0"/>
              <w:marBottom w:val="0"/>
              <w:divBdr>
                <w:top w:val="none" w:sz="0" w:space="0" w:color="auto"/>
                <w:left w:val="none" w:sz="0" w:space="0" w:color="auto"/>
                <w:bottom w:val="none" w:sz="0" w:space="0" w:color="auto"/>
                <w:right w:val="none" w:sz="0" w:space="0" w:color="auto"/>
              </w:divBdr>
              <w:divsChild>
                <w:div w:id="623006492">
                  <w:marLeft w:val="0"/>
                  <w:marRight w:val="0"/>
                  <w:marTop w:val="0"/>
                  <w:marBottom w:val="0"/>
                  <w:divBdr>
                    <w:top w:val="none" w:sz="0" w:space="0" w:color="auto"/>
                    <w:left w:val="none" w:sz="0" w:space="0" w:color="auto"/>
                    <w:bottom w:val="none" w:sz="0" w:space="0" w:color="auto"/>
                    <w:right w:val="none" w:sz="0" w:space="0" w:color="auto"/>
                  </w:divBdr>
                  <w:divsChild>
                    <w:div w:id="1576238607">
                      <w:marLeft w:val="0"/>
                      <w:marRight w:val="0"/>
                      <w:marTop w:val="0"/>
                      <w:marBottom w:val="0"/>
                      <w:divBdr>
                        <w:top w:val="none" w:sz="0" w:space="0" w:color="auto"/>
                        <w:left w:val="none" w:sz="0" w:space="0" w:color="auto"/>
                        <w:bottom w:val="none" w:sz="0" w:space="0" w:color="auto"/>
                        <w:right w:val="none" w:sz="0" w:space="0" w:color="auto"/>
                      </w:divBdr>
                      <w:divsChild>
                        <w:div w:id="562981681">
                          <w:marLeft w:val="0"/>
                          <w:marRight w:val="0"/>
                          <w:marTop w:val="0"/>
                          <w:marBottom w:val="0"/>
                          <w:divBdr>
                            <w:top w:val="none" w:sz="0" w:space="0" w:color="auto"/>
                            <w:left w:val="none" w:sz="0" w:space="0" w:color="auto"/>
                            <w:bottom w:val="none" w:sz="0" w:space="0" w:color="auto"/>
                            <w:right w:val="none" w:sz="0" w:space="0" w:color="auto"/>
                          </w:divBdr>
                          <w:divsChild>
                            <w:div w:id="1200095369">
                              <w:marLeft w:val="0"/>
                              <w:marRight w:val="0"/>
                              <w:marTop w:val="0"/>
                              <w:marBottom w:val="0"/>
                              <w:divBdr>
                                <w:top w:val="none" w:sz="0" w:space="0" w:color="auto"/>
                                <w:left w:val="none" w:sz="0" w:space="0" w:color="auto"/>
                                <w:bottom w:val="none" w:sz="0" w:space="0" w:color="auto"/>
                                <w:right w:val="none" w:sz="0" w:space="0" w:color="auto"/>
                              </w:divBdr>
                              <w:divsChild>
                                <w:div w:id="1647322737">
                                  <w:marLeft w:val="0"/>
                                  <w:marRight w:val="0"/>
                                  <w:marTop w:val="0"/>
                                  <w:marBottom w:val="0"/>
                                  <w:divBdr>
                                    <w:top w:val="none" w:sz="0" w:space="0" w:color="auto"/>
                                    <w:left w:val="none" w:sz="0" w:space="0" w:color="auto"/>
                                    <w:bottom w:val="none" w:sz="0" w:space="0" w:color="auto"/>
                                    <w:right w:val="none" w:sz="0" w:space="0" w:color="auto"/>
                                  </w:divBdr>
                                  <w:divsChild>
                                    <w:div w:id="2098283754">
                                      <w:marLeft w:val="0"/>
                                      <w:marRight w:val="0"/>
                                      <w:marTop w:val="0"/>
                                      <w:marBottom w:val="0"/>
                                      <w:divBdr>
                                        <w:top w:val="none" w:sz="0" w:space="0" w:color="auto"/>
                                        <w:left w:val="none" w:sz="0" w:space="0" w:color="auto"/>
                                        <w:bottom w:val="none" w:sz="0" w:space="0" w:color="auto"/>
                                        <w:right w:val="none" w:sz="0" w:space="0" w:color="auto"/>
                                      </w:divBdr>
                                      <w:divsChild>
                                        <w:div w:id="71775632">
                                          <w:marLeft w:val="0"/>
                                          <w:marRight w:val="0"/>
                                          <w:marTop w:val="0"/>
                                          <w:marBottom w:val="0"/>
                                          <w:divBdr>
                                            <w:top w:val="none" w:sz="0" w:space="0" w:color="auto"/>
                                            <w:left w:val="none" w:sz="0" w:space="0" w:color="auto"/>
                                            <w:bottom w:val="none" w:sz="0" w:space="0" w:color="auto"/>
                                            <w:right w:val="none" w:sz="0" w:space="0" w:color="auto"/>
                                          </w:divBdr>
                                          <w:divsChild>
                                            <w:div w:id="1795708347">
                                              <w:marLeft w:val="0"/>
                                              <w:marRight w:val="0"/>
                                              <w:marTop w:val="0"/>
                                              <w:marBottom w:val="0"/>
                                              <w:divBdr>
                                                <w:top w:val="none" w:sz="0" w:space="0" w:color="auto"/>
                                                <w:left w:val="none" w:sz="0" w:space="0" w:color="auto"/>
                                                <w:bottom w:val="none" w:sz="0" w:space="0" w:color="auto"/>
                                                <w:right w:val="none" w:sz="0" w:space="0" w:color="auto"/>
                                              </w:divBdr>
                                              <w:divsChild>
                                                <w:div w:id="1281256185">
                                                  <w:marLeft w:val="0"/>
                                                  <w:marRight w:val="0"/>
                                                  <w:marTop w:val="0"/>
                                                  <w:marBottom w:val="0"/>
                                                  <w:divBdr>
                                                    <w:top w:val="none" w:sz="0" w:space="0" w:color="auto"/>
                                                    <w:left w:val="none" w:sz="0" w:space="0" w:color="auto"/>
                                                    <w:bottom w:val="none" w:sz="0" w:space="0" w:color="auto"/>
                                                    <w:right w:val="none" w:sz="0" w:space="0" w:color="auto"/>
                                                  </w:divBdr>
                                                  <w:divsChild>
                                                    <w:div w:id="1837450090">
                                                      <w:marLeft w:val="0"/>
                                                      <w:marRight w:val="0"/>
                                                      <w:marTop w:val="0"/>
                                                      <w:marBottom w:val="0"/>
                                                      <w:divBdr>
                                                        <w:top w:val="none" w:sz="0" w:space="0" w:color="auto"/>
                                                        <w:left w:val="none" w:sz="0" w:space="0" w:color="auto"/>
                                                        <w:bottom w:val="none" w:sz="0" w:space="0" w:color="auto"/>
                                                        <w:right w:val="none" w:sz="0" w:space="0" w:color="auto"/>
                                                      </w:divBdr>
                                                      <w:divsChild>
                                                        <w:div w:id="197938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9825659">
      <w:bodyDiv w:val="1"/>
      <w:marLeft w:val="0"/>
      <w:marRight w:val="0"/>
      <w:marTop w:val="0"/>
      <w:marBottom w:val="0"/>
      <w:divBdr>
        <w:top w:val="none" w:sz="0" w:space="0" w:color="auto"/>
        <w:left w:val="none" w:sz="0" w:space="0" w:color="auto"/>
        <w:bottom w:val="none" w:sz="0" w:space="0" w:color="auto"/>
        <w:right w:val="none" w:sz="0" w:space="0" w:color="auto"/>
      </w:divBdr>
      <w:divsChild>
        <w:div w:id="4022676">
          <w:marLeft w:val="0"/>
          <w:marRight w:val="0"/>
          <w:marTop w:val="0"/>
          <w:marBottom w:val="0"/>
          <w:divBdr>
            <w:top w:val="none" w:sz="0" w:space="0" w:color="auto"/>
            <w:left w:val="none" w:sz="0" w:space="0" w:color="auto"/>
            <w:bottom w:val="none" w:sz="0" w:space="0" w:color="auto"/>
            <w:right w:val="none" w:sz="0" w:space="0" w:color="auto"/>
          </w:divBdr>
          <w:divsChild>
            <w:div w:id="429934637">
              <w:marLeft w:val="0"/>
              <w:marRight w:val="0"/>
              <w:marTop w:val="0"/>
              <w:marBottom w:val="0"/>
              <w:divBdr>
                <w:top w:val="none" w:sz="0" w:space="0" w:color="auto"/>
                <w:left w:val="none" w:sz="0" w:space="0" w:color="auto"/>
                <w:bottom w:val="none" w:sz="0" w:space="0" w:color="auto"/>
                <w:right w:val="none" w:sz="0" w:space="0" w:color="auto"/>
              </w:divBdr>
              <w:divsChild>
                <w:div w:id="180628046">
                  <w:marLeft w:val="0"/>
                  <w:marRight w:val="0"/>
                  <w:marTop w:val="0"/>
                  <w:marBottom w:val="0"/>
                  <w:divBdr>
                    <w:top w:val="none" w:sz="0" w:space="0" w:color="auto"/>
                    <w:left w:val="none" w:sz="0" w:space="0" w:color="auto"/>
                    <w:bottom w:val="none" w:sz="0" w:space="0" w:color="auto"/>
                    <w:right w:val="none" w:sz="0" w:space="0" w:color="auto"/>
                  </w:divBdr>
                  <w:divsChild>
                    <w:div w:id="1938824661">
                      <w:marLeft w:val="0"/>
                      <w:marRight w:val="0"/>
                      <w:marTop w:val="0"/>
                      <w:marBottom w:val="0"/>
                      <w:divBdr>
                        <w:top w:val="none" w:sz="0" w:space="0" w:color="auto"/>
                        <w:left w:val="none" w:sz="0" w:space="0" w:color="auto"/>
                        <w:bottom w:val="none" w:sz="0" w:space="0" w:color="auto"/>
                        <w:right w:val="none" w:sz="0" w:space="0" w:color="auto"/>
                      </w:divBdr>
                      <w:divsChild>
                        <w:div w:id="116679199">
                          <w:marLeft w:val="0"/>
                          <w:marRight w:val="0"/>
                          <w:marTop w:val="0"/>
                          <w:marBottom w:val="0"/>
                          <w:divBdr>
                            <w:top w:val="none" w:sz="0" w:space="0" w:color="auto"/>
                            <w:left w:val="none" w:sz="0" w:space="0" w:color="auto"/>
                            <w:bottom w:val="none" w:sz="0" w:space="0" w:color="auto"/>
                            <w:right w:val="none" w:sz="0" w:space="0" w:color="auto"/>
                          </w:divBdr>
                          <w:divsChild>
                            <w:div w:id="1302075807">
                              <w:marLeft w:val="0"/>
                              <w:marRight w:val="0"/>
                              <w:marTop w:val="0"/>
                              <w:marBottom w:val="0"/>
                              <w:divBdr>
                                <w:top w:val="none" w:sz="0" w:space="0" w:color="auto"/>
                                <w:left w:val="none" w:sz="0" w:space="0" w:color="auto"/>
                                <w:bottom w:val="none" w:sz="0" w:space="0" w:color="auto"/>
                                <w:right w:val="none" w:sz="0" w:space="0" w:color="auto"/>
                              </w:divBdr>
                              <w:divsChild>
                                <w:div w:id="948466294">
                                  <w:marLeft w:val="0"/>
                                  <w:marRight w:val="0"/>
                                  <w:marTop w:val="0"/>
                                  <w:marBottom w:val="0"/>
                                  <w:divBdr>
                                    <w:top w:val="none" w:sz="0" w:space="0" w:color="auto"/>
                                    <w:left w:val="none" w:sz="0" w:space="0" w:color="auto"/>
                                    <w:bottom w:val="none" w:sz="0" w:space="0" w:color="auto"/>
                                    <w:right w:val="none" w:sz="0" w:space="0" w:color="auto"/>
                                  </w:divBdr>
                                  <w:divsChild>
                                    <w:div w:id="1493519840">
                                      <w:marLeft w:val="0"/>
                                      <w:marRight w:val="0"/>
                                      <w:marTop w:val="0"/>
                                      <w:marBottom w:val="0"/>
                                      <w:divBdr>
                                        <w:top w:val="none" w:sz="0" w:space="0" w:color="auto"/>
                                        <w:left w:val="none" w:sz="0" w:space="0" w:color="auto"/>
                                        <w:bottom w:val="none" w:sz="0" w:space="0" w:color="auto"/>
                                        <w:right w:val="none" w:sz="0" w:space="0" w:color="auto"/>
                                      </w:divBdr>
                                      <w:divsChild>
                                        <w:div w:id="211814439">
                                          <w:marLeft w:val="0"/>
                                          <w:marRight w:val="0"/>
                                          <w:marTop w:val="0"/>
                                          <w:marBottom w:val="0"/>
                                          <w:divBdr>
                                            <w:top w:val="none" w:sz="0" w:space="0" w:color="auto"/>
                                            <w:left w:val="none" w:sz="0" w:space="0" w:color="auto"/>
                                            <w:bottom w:val="none" w:sz="0" w:space="0" w:color="auto"/>
                                            <w:right w:val="none" w:sz="0" w:space="0" w:color="auto"/>
                                          </w:divBdr>
                                          <w:divsChild>
                                            <w:div w:id="1176919727">
                                              <w:marLeft w:val="0"/>
                                              <w:marRight w:val="0"/>
                                              <w:marTop w:val="0"/>
                                              <w:marBottom w:val="0"/>
                                              <w:divBdr>
                                                <w:top w:val="none" w:sz="0" w:space="0" w:color="auto"/>
                                                <w:left w:val="none" w:sz="0" w:space="0" w:color="auto"/>
                                                <w:bottom w:val="none" w:sz="0" w:space="0" w:color="auto"/>
                                                <w:right w:val="none" w:sz="0" w:space="0" w:color="auto"/>
                                              </w:divBdr>
                                              <w:divsChild>
                                                <w:div w:id="502281698">
                                                  <w:marLeft w:val="0"/>
                                                  <w:marRight w:val="0"/>
                                                  <w:marTop w:val="0"/>
                                                  <w:marBottom w:val="0"/>
                                                  <w:divBdr>
                                                    <w:top w:val="none" w:sz="0" w:space="0" w:color="auto"/>
                                                    <w:left w:val="none" w:sz="0" w:space="0" w:color="auto"/>
                                                    <w:bottom w:val="none" w:sz="0" w:space="0" w:color="auto"/>
                                                    <w:right w:val="none" w:sz="0" w:space="0" w:color="auto"/>
                                                  </w:divBdr>
                                                  <w:divsChild>
                                                    <w:div w:id="670185760">
                                                      <w:marLeft w:val="0"/>
                                                      <w:marRight w:val="0"/>
                                                      <w:marTop w:val="0"/>
                                                      <w:marBottom w:val="0"/>
                                                      <w:divBdr>
                                                        <w:top w:val="none" w:sz="0" w:space="0" w:color="auto"/>
                                                        <w:left w:val="none" w:sz="0" w:space="0" w:color="auto"/>
                                                        <w:bottom w:val="none" w:sz="0" w:space="0" w:color="auto"/>
                                                        <w:right w:val="none" w:sz="0" w:space="0" w:color="auto"/>
                                                      </w:divBdr>
                                                      <w:divsChild>
                                                        <w:div w:id="30095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857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kybaptist.org/web/doc/Guide-to-Prayer-and-Fasting.pdf" TargetMode="External"/><Relationship Id="rId3" Type="http://schemas.openxmlformats.org/officeDocument/2006/relationships/settings" Target="settings.xml"/><Relationship Id="rId7" Type="http://schemas.openxmlformats.org/officeDocument/2006/relationships/hyperlink" Target="http://www.sbc.net/inallthingspray/resources/AWAKEN21-DayPrayerGuideandJour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egateway.com/passage/?search=Eph1:13;Col1:5;Jms1:18&amp;version=HCSB" TargetMode="External"/><Relationship Id="rId11" Type="http://schemas.openxmlformats.org/officeDocument/2006/relationships/theme" Target="theme/theme1.xml"/><Relationship Id="rId5" Type="http://schemas.openxmlformats.org/officeDocument/2006/relationships/hyperlink" Target="http://www.biblegateway.com/passage/?search=2%20tim%202:15&amp;version=HCSB"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bc.net/inallthingspray/resources/ConsecratethePeople-An8-DayRenew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6</Pages>
  <Words>1842</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Georgia Baptist Convention</Company>
  <LinksUpToDate>false</LinksUpToDate>
  <CharactersWithSpaces>12324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Youngblood</dc:creator>
  <cp:keywords/>
  <dc:description/>
  <cp:lastModifiedBy>Marty Youngblood</cp:lastModifiedBy>
  <cp:revision>6</cp:revision>
  <cp:lastPrinted>2016-10-31T12:35:00Z</cp:lastPrinted>
  <dcterms:created xsi:type="dcterms:W3CDTF">2016-10-30T17:27:00Z</dcterms:created>
  <dcterms:modified xsi:type="dcterms:W3CDTF">2021-02-26T13:38:00Z</dcterms:modified>
</cp:coreProperties>
</file>